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3F" w:rsidRPr="0077023F" w:rsidRDefault="00ED2CD1" w:rsidP="00A20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7023F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</w:t>
      </w:r>
      <w:r w:rsidR="0077023F" w:rsidRPr="007702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TEMA 4. MODERNISMO Y GENERACIÓN DEL 98</w:t>
      </w:r>
      <w:r w:rsidR="005079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`</w:t>
      </w:r>
      <w:r w:rsidRPr="0077023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7702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77BC" w:rsidRPr="006377BC" w:rsidRDefault="006377BC" w:rsidP="006377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77BC">
        <w:rPr>
          <w:rFonts w:ascii="Times New Roman" w:eastAsia="Times New Roman" w:hAnsi="Times New Roman" w:cs="Times New Roman"/>
          <w:sz w:val="24"/>
          <w:szCs w:val="24"/>
          <w:lang w:eastAsia="es-ES"/>
        </w:rPr>
        <w:t>A finales del siglo XIX se desarrolla un movimiento de renovación en el arte y el pensamiento, que se opone a la estética realista y a la actuación de las instituciones</w:t>
      </w:r>
    </w:p>
    <w:p w:rsidR="006377BC" w:rsidRPr="006377BC" w:rsidRDefault="006377BC" w:rsidP="00637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377BC">
        <w:rPr>
          <w:rFonts w:ascii="Times New Roman" w:eastAsia="Times New Roman" w:hAnsi="Times New Roman" w:cs="Times New Roman"/>
          <w:sz w:val="24"/>
          <w:szCs w:val="24"/>
          <w:lang w:eastAsia="es-ES"/>
        </w:rPr>
        <w:t>políticas</w:t>
      </w:r>
      <w:proofErr w:type="gramEnd"/>
      <w:r w:rsidRPr="006377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religiosas. Los artistas ya no pretenden reflejar la realidad, sino crear otra más atractiva. La recuperación de lo subjetivo y la búsqueda de la perfección formal son la base del Modernismo. En España el </w:t>
      </w:r>
      <w:r w:rsidRPr="006377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Modernismo </w:t>
      </w:r>
      <w:r w:rsidRPr="006377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coexiste con un grupo de intelectuales llamado </w:t>
      </w:r>
      <w:r w:rsidRPr="006377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Generación del 98</w:t>
      </w:r>
      <w:r w:rsidRPr="006377B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023F" w:rsidRDefault="0077023F" w:rsidP="007702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023F" w:rsidRDefault="00961CDD" w:rsidP="007702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77023F" w:rsidRPr="0077023F">
        <w:rPr>
          <w:rFonts w:ascii="Times New Roman" w:hAnsi="Times New Roman" w:cs="Times New Roman"/>
          <w:sz w:val="24"/>
          <w:szCs w:val="24"/>
        </w:rPr>
        <w:t>El Mode</w:t>
      </w:r>
      <w:r>
        <w:rPr>
          <w:rFonts w:ascii="Times New Roman" w:hAnsi="Times New Roman" w:cs="Times New Roman"/>
          <w:sz w:val="24"/>
          <w:szCs w:val="24"/>
        </w:rPr>
        <w:t>r</w:t>
      </w:r>
      <w:r w:rsidR="0077023F" w:rsidRPr="0077023F">
        <w:rPr>
          <w:rFonts w:ascii="Times New Roman" w:hAnsi="Times New Roman" w:cs="Times New Roman"/>
          <w:sz w:val="24"/>
          <w:szCs w:val="24"/>
        </w:rPr>
        <w:t>nismo en lengua castellana nace en Hispanoamérica</w:t>
      </w:r>
      <w:r w:rsidR="0077023F">
        <w:rPr>
          <w:rFonts w:ascii="Times New Roman" w:hAnsi="Times New Roman" w:cs="Times New Roman"/>
          <w:sz w:val="24"/>
          <w:szCs w:val="24"/>
        </w:rPr>
        <w:t>,</w:t>
      </w:r>
      <w:r w:rsidR="00ED6A38">
        <w:rPr>
          <w:rFonts w:ascii="Times New Roman" w:hAnsi="Times New Roman" w:cs="Times New Roman"/>
          <w:sz w:val="24"/>
          <w:szCs w:val="24"/>
        </w:rPr>
        <w:t xml:space="preserve"> con José Martí y </w:t>
      </w:r>
      <w:r w:rsidR="00ED6A38" w:rsidRPr="00EB7B73">
        <w:rPr>
          <w:rFonts w:ascii="Times New Roman" w:hAnsi="Times New Roman" w:cs="Times New Roman"/>
          <w:b/>
          <w:sz w:val="24"/>
          <w:szCs w:val="24"/>
        </w:rPr>
        <w:t>Rubén Darío</w:t>
      </w:r>
      <w:r w:rsidR="00ED6A38">
        <w:rPr>
          <w:rFonts w:ascii="Times New Roman" w:hAnsi="Times New Roman" w:cs="Times New Roman"/>
          <w:sz w:val="24"/>
          <w:szCs w:val="24"/>
        </w:rPr>
        <w:t xml:space="preserve">, su introductor en España y su máximo representante.  </w:t>
      </w:r>
    </w:p>
    <w:p w:rsidR="005524C9" w:rsidRDefault="0077023F" w:rsidP="007702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="00ED2CD1" w:rsidRPr="0077023F">
        <w:rPr>
          <w:rFonts w:ascii="Times New Roman" w:hAnsi="Times New Roman" w:cs="Times New Roman"/>
          <w:sz w:val="24"/>
          <w:szCs w:val="24"/>
        </w:rPr>
        <w:t>Influido directamente por el Simbolismo y el Parnasianismo frances</w:t>
      </w:r>
      <w:r>
        <w:rPr>
          <w:rFonts w:ascii="Times New Roman" w:hAnsi="Times New Roman" w:cs="Times New Roman"/>
          <w:sz w:val="24"/>
          <w:szCs w:val="24"/>
        </w:rPr>
        <w:t>es, pero también deudor de</w:t>
      </w:r>
      <w:r w:rsidR="00ED2CD1" w:rsidRPr="0077023F">
        <w:rPr>
          <w:rFonts w:ascii="Times New Roman" w:hAnsi="Times New Roman" w:cs="Times New Roman"/>
          <w:sz w:val="24"/>
          <w:szCs w:val="24"/>
        </w:rPr>
        <w:t xml:space="preserve"> la esencia del Romanticismo, </w:t>
      </w:r>
      <w:r w:rsidR="00ED6A38">
        <w:rPr>
          <w:rFonts w:ascii="Times New Roman" w:hAnsi="Times New Roman" w:cs="Times New Roman"/>
          <w:sz w:val="24"/>
          <w:szCs w:val="24"/>
        </w:rPr>
        <w:t xml:space="preserve">en el Modernismo tiene como principios </w:t>
      </w:r>
      <w:r w:rsidR="00ED6A38" w:rsidRPr="005524C9">
        <w:rPr>
          <w:rFonts w:ascii="Times New Roman" w:hAnsi="Times New Roman" w:cs="Times New Roman"/>
          <w:b/>
          <w:sz w:val="24"/>
          <w:szCs w:val="24"/>
        </w:rPr>
        <w:t xml:space="preserve">la belleza </w:t>
      </w:r>
      <w:r w:rsidR="00EB7B73" w:rsidRPr="005524C9">
        <w:rPr>
          <w:rFonts w:ascii="Times New Roman" w:hAnsi="Times New Roman" w:cs="Times New Roman"/>
          <w:b/>
          <w:sz w:val="24"/>
          <w:szCs w:val="24"/>
        </w:rPr>
        <w:t>absoluta y la perfección formal</w:t>
      </w:r>
      <w:r w:rsidR="00EB7B73">
        <w:rPr>
          <w:rFonts w:ascii="Times New Roman" w:hAnsi="Times New Roman" w:cs="Times New Roman"/>
          <w:sz w:val="24"/>
          <w:szCs w:val="24"/>
        </w:rPr>
        <w:t xml:space="preserve">. Entre sus características, destacan: </w:t>
      </w:r>
    </w:p>
    <w:p w:rsidR="005524C9" w:rsidRDefault="005524C9" w:rsidP="007702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24C9" w:rsidRDefault="005524C9" w:rsidP="005524C9">
      <w:pPr>
        <w:pStyle w:val="NormalWeb"/>
        <w:spacing w:before="0" w:beforeAutospacing="0" w:after="0" w:afterAutospacing="0"/>
        <w:ind w:left="113"/>
        <w:jc w:val="both"/>
        <w:rPr>
          <w:rFonts w:ascii="Calisto MT" w:hAnsi="Calisto MT"/>
          <w:lang w:val="es-ES_tradnl"/>
        </w:rPr>
      </w:pPr>
      <w:r>
        <w:rPr>
          <w:rFonts w:ascii="Calisto MT" w:hAnsi="Calisto MT"/>
          <w:lang w:val="es-ES_tradnl"/>
        </w:rPr>
        <w:t xml:space="preserve">- </w:t>
      </w:r>
      <w:r>
        <w:rPr>
          <w:rFonts w:ascii="Calisto MT" w:hAnsi="Calisto MT"/>
          <w:b/>
          <w:bCs/>
          <w:lang w:val="es-ES_tradnl"/>
        </w:rPr>
        <w:t>El deseo de renovación formal</w:t>
      </w:r>
      <w:r>
        <w:rPr>
          <w:rFonts w:ascii="Calisto MT" w:hAnsi="Calisto MT"/>
          <w:lang w:val="es-ES_tradnl"/>
        </w:rPr>
        <w:t>.</w:t>
      </w:r>
      <w:r>
        <w:t xml:space="preserve"> </w:t>
      </w:r>
      <w:r>
        <w:rPr>
          <w:rFonts w:ascii="Calisto MT" w:hAnsi="Calisto MT"/>
          <w:lang w:val="es-ES_tradnl"/>
        </w:rPr>
        <w:t xml:space="preserve">Esto se consigue a través del predominio de los </w:t>
      </w:r>
      <w:r w:rsidRPr="005524C9">
        <w:rPr>
          <w:rFonts w:ascii="Calisto MT" w:hAnsi="Calisto MT"/>
          <w:b/>
          <w:lang w:val="es-ES_tradnl"/>
        </w:rPr>
        <w:t>valores sensoriales</w:t>
      </w:r>
      <w:r>
        <w:rPr>
          <w:rFonts w:ascii="Calisto MT" w:hAnsi="Calisto MT"/>
          <w:lang w:val="es-ES_tradnl"/>
        </w:rPr>
        <w:t xml:space="preserve">. Destaca así la renovación del lenguaje con vocabulario de los campos semánticos del color, de los efectos sonoros. Esto se traduce en un abundante empleo de </w:t>
      </w:r>
      <w:r w:rsidRPr="005524C9">
        <w:rPr>
          <w:rFonts w:ascii="Calisto MT" w:hAnsi="Calisto MT"/>
          <w:b/>
          <w:lang w:val="es-ES_tradnl"/>
        </w:rPr>
        <w:t>sinestesias</w:t>
      </w:r>
      <w:r>
        <w:rPr>
          <w:rFonts w:ascii="Calisto MT" w:hAnsi="Calisto MT"/>
          <w:lang w:val="es-ES_tradnl"/>
        </w:rPr>
        <w:t xml:space="preserve"> (</w:t>
      </w:r>
      <w:r>
        <w:rPr>
          <w:rFonts w:ascii="Calisto MT" w:hAnsi="Calisto MT" w:hint="eastAsia"/>
          <w:lang w:val="es-ES_tradnl"/>
        </w:rPr>
        <w:t>“</w:t>
      </w:r>
      <w:r w:rsidRPr="005524C9">
        <w:rPr>
          <w:rFonts w:ascii="Calisto MT" w:hAnsi="Calisto MT"/>
          <w:iCs/>
          <w:lang w:val="es-ES_tradnl"/>
        </w:rPr>
        <w:t>verso azul</w:t>
      </w:r>
      <w:r>
        <w:rPr>
          <w:rFonts w:ascii="Calisto MT" w:hAnsi="Calisto MT" w:hint="eastAsia"/>
          <w:iCs/>
          <w:lang w:val="es-ES_tradnl"/>
        </w:rPr>
        <w:t>”</w:t>
      </w:r>
      <w:r w:rsidRPr="005524C9">
        <w:rPr>
          <w:rFonts w:ascii="Calisto MT" w:hAnsi="Calisto MT"/>
          <w:iCs/>
          <w:lang w:val="es-ES_tradnl"/>
        </w:rPr>
        <w:t xml:space="preserve">, </w:t>
      </w:r>
      <w:r>
        <w:rPr>
          <w:rFonts w:ascii="Calisto MT" w:hAnsi="Calisto MT" w:hint="eastAsia"/>
          <w:iCs/>
          <w:lang w:val="es-ES_tradnl"/>
        </w:rPr>
        <w:t>“</w:t>
      </w:r>
      <w:r w:rsidRPr="005524C9">
        <w:rPr>
          <w:rFonts w:ascii="Calisto MT" w:hAnsi="Calisto MT"/>
          <w:iCs/>
          <w:lang w:val="es-ES_tradnl"/>
        </w:rPr>
        <w:t>esperanza olorosa</w:t>
      </w:r>
      <w:r>
        <w:rPr>
          <w:rFonts w:ascii="Calisto MT" w:hAnsi="Calisto MT" w:hint="eastAsia"/>
          <w:iCs/>
          <w:lang w:val="es-ES_tradnl"/>
        </w:rPr>
        <w:t>”</w:t>
      </w:r>
      <w:r w:rsidRPr="005524C9">
        <w:rPr>
          <w:rFonts w:ascii="Calisto MT" w:hAnsi="Calisto MT"/>
          <w:iCs/>
          <w:lang w:val="es-ES_tradnl"/>
        </w:rPr>
        <w:t xml:space="preserve">, </w:t>
      </w:r>
      <w:r>
        <w:rPr>
          <w:rFonts w:ascii="Calisto MT" w:hAnsi="Calisto MT" w:hint="eastAsia"/>
          <w:iCs/>
          <w:lang w:val="es-ES_tradnl"/>
        </w:rPr>
        <w:t>“</w:t>
      </w:r>
      <w:r w:rsidRPr="005524C9">
        <w:rPr>
          <w:rFonts w:ascii="Calisto MT" w:hAnsi="Calisto MT"/>
          <w:iCs/>
          <w:lang w:val="es-ES_tradnl"/>
        </w:rPr>
        <w:t>risa dorada</w:t>
      </w:r>
      <w:r>
        <w:rPr>
          <w:rFonts w:ascii="Calisto MT" w:hAnsi="Calisto MT" w:hint="eastAsia"/>
          <w:iCs/>
          <w:lang w:val="es-ES_tradnl"/>
        </w:rPr>
        <w:t>”</w:t>
      </w:r>
      <w:r w:rsidRPr="005524C9">
        <w:rPr>
          <w:rFonts w:ascii="Calisto MT" w:hAnsi="Calisto MT"/>
          <w:iCs/>
          <w:lang w:val="es-ES_tradnl"/>
        </w:rPr>
        <w:t xml:space="preserve">, </w:t>
      </w:r>
      <w:r>
        <w:rPr>
          <w:rFonts w:ascii="Calisto MT" w:hAnsi="Calisto MT" w:hint="eastAsia"/>
          <w:iCs/>
          <w:lang w:val="es-ES_tradnl"/>
        </w:rPr>
        <w:t>“</w:t>
      </w:r>
      <w:r w:rsidRPr="005524C9">
        <w:rPr>
          <w:rFonts w:ascii="Calisto MT" w:hAnsi="Calisto MT"/>
          <w:iCs/>
          <w:lang w:val="es-ES_tradnl"/>
        </w:rPr>
        <w:t>blanco horror</w:t>
      </w:r>
      <w:r>
        <w:rPr>
          <w:rFonts w:ascii="Calisto MT" w:hAnsi="Calisto MT" w:hint="eastAsia"/>
          <w:iCs/>
          <w:lang w:val="es-ES_tradnl"/>
        </w:rPr>
        <w:t>”</w:t>
      </w:r>
      <w:r w:rsidRPr="005524C9">
        <w:rPr>
          <w:rFonts w:ascii="Calisto MT" w:hAnsi="Calisto MT"/>
          <w:iCs/>
          <w:lang w:val="es-ES_tradnl"/>
        </w:rPr>
        <w:t xml:space="preserve">, </w:t>
      </w:r>
      <w:r>
        <w:rPr>
          <w:rFonts w:ascii="Calisto MT" w:hAnsi="Calisto MT" w:hint="eastAsia"/>
          <w:iCs/>
          <w:lang w:val="es-ES_tradnl"/>
        </w:rPr>
        <w:t>“</w:t>
      </w:r>
      <w:r w:rsidRPr="005524C9">
        <w:rPr>
          <w:rFonts w:ascii="Calisto MT" w:hAnsi="Calisto MT"/>
          <w:iCs/>
          <w:lang w:val="es-ES_tradnl"/>
        </w:rPr>
        <w:t>sol sonoro</w:t>
      </w:r>
      <w:r>
        <w:rPr>
          <w:rFonts w:ascii="Calisto MT" w:hAnsi="Calisto MT" w:hint="eastAsia"/>
          <w:iCs/>
          <w:lang w:val="es-ES_tradnl"/>
        </w:rPr>
        <w:t>”</w:t>
      </w:r>
      <w:r>
        <w:rPr>
          <w:rFonts w:ascii="Calisto MT" w:hAnsi="Calisto MT"/>
          <w:lang w:val="es-ES_tradnl"/>
        </w:rPr>
        <w:t>, etc.)</w:t>
      </w:r>
      <w:r>
        <w:rPr>
          <w:lang w:val="es-ES_tradnl"/>
        </w:rPr>
        <w:t xml:space="preserve">. </w:t>
      </w:r>
      <w:r>
        <w:rPr>
          <w:rFonts w:ascii="Calisto MT" w:hAnsi="Calisto MT"/>
          <w:lang w:val="es-ES_tradnl"/>
        </w:rPr>
        <w:t xml:space="preserve">El léxico se enriquece con </w:t>
      </w:r>
      <w:r w:rsidRPr="005524C9">
        <w:rPr>
          <w:rFonts w:ascii="Calisto MT" w:hAnsi="Calisto MT"/>
          <w:b/>
          <w:lang w:val="es-ES_tradnl"/>
        </w:rPr>
        <w:t>cultismos y palabras exóticas</w:t>
      </w:r>
      <w:r>
        <w:rPr>
          <w:rFonts w:ascii="Calisto MT" w:hAnsi="Calisto MT"/>
          <w:lang w:val="es-ES_tradnl"/>
        </w:rPr>
        <w:t xml:space="preserve"> (</w:t>
      </w:r>
      <w:r>
        <w:rPr>
          <w:rFonts w:ascii="Calisto MT" w:hAnsi="Calisto MT" w:hint="eastAsia"/>
          <w:lang w:val="es-ES_tradnl"/>
        </w:rPr>
        <w:t>“</w:t>
      </w:r>
      <w:r>
        <w:rPr>
          <w:rFonts w:ascii="Calisto MT" w:hAnsi="Calisto MT"/>
          <w:lang w:val="es-ES_tradnl"/>
        </w:rPr>
        <w:t>unicornio</w:t>
      </w:r>
      <w:r>
        <w:rPr>
          <w:rFonts w:ascii="Calisto MT" w:hAnsi="Calisto MT" w:hint="eastAsia"/>
          <w:lang w:val="es-ES_tradnl"/>
        </w:rPr>
        <w:t>”</w:t>
      </w:r>
      <w:r>
        <w:rPr>
          <w:rFonts w:ascii="Calisto MT" w:hAnsi="Calisto MT"/>
          <w:lang w:val="es-ES_tradnl"/>
        </w:rPr>
        <w:t xml:space="preserve">, </w:t>
      </w:r>
      <w:r>
        <w:rPr>
          <w:rFonts w:ascii="Calisto MT" w:hAnsi="Calisto MT" w:hint="eastAsia"/>
          <w:lang w:val="es-ES_tradnl"/>
        </w:rPr>
        <w:t>“</w:t>
      </w:r>
      <w:r>
        <w:rPr>
          <w:rFonts w:ascii="Calisto MT" w:hAnsi="Calisto MT"/>
          <w:lang w:val="es-ES_tradnl"/>
        </w:rPr>
        <w:t>pavanas</w:t>
      </w:r>
      <w:r>
        <w:rPr>
          <w:rFonts w:ascii="Calisto MT" w:hAnsi="Calisto MT" w:hint="eastAsia"/>
          <w:lang w:val="es-ES_tradnl"/>
        </w:rPr>
        <w:t>”</w:t>
      </w:r>
      <w:r>
        <w:rPr>
          <w:rFonts w:ascii="Calisto MT" w:hAnsi="Calisto MT"/>
          <w:lang w:val="es-ES_tradnl"/>
        </w:rPr>
        <w:t xml:space="preserve">, </w:t>
      </w:r>
      <w:r>
        <w:rPr>
          <w:rFonts w:ascii="Calisto MT" w:hAnsi="Calisto MT" w:hint="eastAsia"/>
          <w:lang w:val="es-ES_tradnl"/>
        </w:rPr>
        <w:t>“</w:t>
      </w:r>
      <w:r>
        <w:rPr>
          <w:rFonts w:ascii="Calisto MT" w:hAnsi="Calisto MT"/>
          <w:lang w:val="es-ES_tradnl"/>
        </w:rPr>
        <w:t>purpúreo</w:t>
      </w:r>
      <w:r>
        <w:rPr>
          <w:rFonts w:ascii="Calisto MT" w:hAnsi="Calisto MT" w:hint="eastAsia"/>
          <w:lang w:val="es-ES_tradnl"/>
        </w:rPr>
        <w:t>”</w:t>
      </w:r>
      <w:r>
        <w:rPr>
          <w:rFonts w:ascii="Calisto MT" w:hAnsi="Calisto MT"/>
          <w:lang w:val="es-ES_tradnl"/>
        </w:rPr>
        <w:t xml:space="preserve">, </w:t>
      </w:r>
      <w:r>
        <w:rPr>
          <w:rFonts w:ascii="Calisto MT" w:hAnsi="Calisto MT" w:hint="eastAsia"/>
          <w:lang w:val="es-ES_tradnl"/>
        </w:rPr>
        <w:t>“</w:t>
      </w:r>
      <w:r>
        <w:rPr>
          <w:rFonts w:ascii="Calisto MT" w:hAnsi="Calisto MT"/>
          <w:lang w:val="es-ES_tradnl"/>
        </w:rPr>
        <w:t>cisne</w:t>
      </w:r>
      <w:r>
        <w:rPr>
          <w:rFonts w:ascii="Calisto MT" w:hAnsi="Calisto MT" w:hint="eastAsia"/>
          <w:lang w:val="es-ES_tradnl"/>
        </w:rPr>
        <w:t>”</w:t>
      </w:r>
      <w:r>
        <w:rPr>
          <w:rFonts w:ascii="Calisto MT" w:hAnsi="Calisto MT"/>
          <w:lang w:val="es-ES_tradnl"/>
        </w:rPr>
        <w:t>, etc.)</w:t>
      </w:r>
      <w:r>
        <w:rPr>
          <w:lang w:val="es-ES_tradnl"/>
        </w:rPr>
        <w:t xml:space="preserve"> </w:t>
      </w:r>
      <w:r>
        <w:rPr>
          <w:rFonts w:ascii="Calisto MT" w:hAnsi="Calisto MT"/>
          <w:lang w:val="es-ES_tradnl"/>
        </w:rPr>
        <w:t xml:space="preserve">Para conseguir el ritmo y la armonía, los modernistas proponen una </w:t>
      </w:r>
      <w:r w:rsidRPr="005524C9">
        <w:rPr>
          <w:rFonts w:ascii="Calisto MT" w:hAnsi="Calisto MT"/>
          <w:b/>
          <w:lang w:val="es-ES_tradnl"/>
        </w:rPr>
        <w:t>renovación métrica</w:t>
      </w:r>
      <w:r>
        <w:rPr>
          <w:rFonts w:ascii="Calisto MT" w:hAnsi="Calisto MT"/>
          <w:lang w:val="es-ES_tradnl"/>
        </w:rPr>
        <w:t xml:space="preserve"> en la que predominará el uso del verso </w:t>
      </w:r>
      <w:r w:rsidR="007E0378">
        <w:rPr>
          <w:rFonts w:ascii="Calisto MT" w:hAnsi="Calisto MT"/>
          <w:lang w:val="es-ES_tradnl"/>
        </w:rPr>
        <w:t xml:space="preserve">libre, el </w:t>
      </w:r>
      <w:r>
        <w:rPr>
          <w:rFonts w:ascii="Calisto MT" w:hAnsi="Calisto MT"/>
          <w:lang w:val="es-ES_tradnl"/>
        </w:rPr>
        <w:t>alejandrino y el dodecasílabo.</w:t>
      </w:r>
    </w:p>
    <w:p w:rsidR="005524C9" w:rsidRDefault="005524C9" w:rsidP="005524C9">
      <w:pPr>
        <w:pStyle w:val="NormalWeb"/>
        <w:spacing w:before="0" w:beforeAutospacing="0" w:after="0" w:afterAutospacing="0"/>
        <w:ind w:left="113"/>
        <w:jc w:val="both"/>
      </w:pPr>
    </w:p>
    <w:p w:rsidR="005524C9" w:rsidRDefault="005524C9" w:rsidP="00C20503">
      <w:pPr>
        <w:pStyle w:val="NormalWeb"/>
        <w:spacing w:before="0" w:beforeAutospacing="0" w:after="0" w:afterAutospacing="0"/>
        <w:ind w:left="113"/>
        <w:jc w:val="both"/>
      </w:pPr>
      <w:r>
        <w:rPr>
          <w:rFonts w:ascii="Calisto MT" w:hAnsi="Calisto MT"/>
          <w:lang w:val="es-ES_tradnl"/>
        </w:rPr>
        <w:t xml:space="preserve">- </w:t>
      </w:r>
      <w:r>
        <w:rPr>
          <w:rFonts w:ascii="Calisto MT" w:hAnsi="Calisto MT"/>
          <w:b/>
          <w:bCs/>
          <w:lang w:val="es-ES_tradnl"/>
        </w:rPr>
        <w:t>Temas</w:t>
      </w:r>
      <w:r w:rsidR="007E0378">
        <w:rPr>
          <w:rFonts w:ascii="Calisto MT" w:hAnsi="Calisto MT"/>
          <w:b/>
          <w:bCs/>
          <w:lang w:val="es-ES_tradnl"/>
        </w:rPr>
        <w:t xml:space="preserve">. </w:t>
      </w:r>
      <w:r w:rsidR="007E0378">
        <w:rPr>
          <w:rFonts w:ascii="Calisto MT" w:hAnsi="Calisto MT"/>
          <w:lang w:val="es-ES_tradnl"/>
        </w:rPr>
        <w:t xml:space="preserve">Destaca el </w:t>
      </w:r>
      <w:r w:rsidR="007E0378" w:rsidRPr="007E0378">
        <w:rPr>
          <w:rFonts w:ascii="Calisto MT" w:hAnsi="Calisto MT"/>
          <w:b/>
          <w:lang w:val="es-ES_tradnl"/>
        </w:rPr>
        <w:t>escapismo</w:t>
      </w:r>
      <w:r w:rsidR="007E0378">
        <w:rPr>
          <w:rFonts w:ascii="Calisto MT" w:hAnsi="Calisto MT"/>
          <w:lang w:val="es-ES_tradnl"/>
        </w:rPr>
        <w:t xml:space="preserve">: el escritor se evade de la realidad adentrándose en un mundo de ensueño y exótico. Tiende a situarse en espacios y tiempos lejanos (la Edad Media, la antigüedad clásica, el mundo </w:t>
      </w:r>
      <w:r w:rsidR="00C20503">
        <w:rPr>
          <w:rFonts w:ascii="Calisto MT" w:hAnsi="Calisto MT"/>
          <w:lang w:val="es-ES_tradnl"/>
        </w:rPr>
        <w:t>dieciochesco,...)  El</w:t>
      </w:r>
      <w:r w:rsidR="00C20503" w:rsidRPr="00C20503">
        <w:rPr>
          <w:rFonts w:ascii="Calisto MT" w:hAnsi="Calisto MT"/>
          <w:b/>
          <w:lang w:val="es-ES_tradnl"/>
        </w:rPr>
        <w:t xml:space="preserve"> c</w:t>
      </w:r>
      <w:r w:rsidRPr="00C20503">
        <w:rPr>
          <w:rFonts w:ascii="Calisto MT" w:hAnsi="Calisto MT"/>
          <w:b/>
          <w:lang w:val="es-ES_tradnl"/>
        </w:rPr>
        <w:t xml:space="preserve">osmopolitismo </w:t>
      </w:r>
      <w:r w:rsidR="00C20503">
        <w:rPr>
          <w:rFonts w:ascii="Calisto MT" w:hAnsi="Calisto MT"/>
          <w:lang w:val="es-ES_tradnl"/>
        </w:rPr>
        <w:t xml:space="preserve">se plasma sobre todo en </w:t>
      </w:r>
      <w:r>
        <w:rPr>
          <w:rFonts w:ascii="Calisto MT" w:hAnsi="Calisto MT"/>
          <w:lang w:val="es-ES_tradnl"/>
        </w:rPr>
        <w:t>la admiración que sienten por París, con sus cafés, sus elegantes salones, la vida bohemia, etc.</w:t>
      </w:r>
      <w:r w:rsidR="00C20503">
        <w:t xml:space="preserve"> </w:t>
      </w:r>
      <w:r w:rsidR="00C20503">
        <w:rPr>
          <w:rFonts w:ascii="Calisto MT" w:hAnsi="Calisto MT"/>
          <w:lang w:val="es-ES_tradnl"/>
        </w:rPr>
        <w:t xml:space="preserve">La </w:t>
      </w:r>
      <w:r w:rsidR="00C20503" w:rsidRPr="00C20503">
        <w:rPr>
          <w:rFonts w:ascii="Calisto MT" w:hAnsi="Calisto MT"/>
          <w:b/>
          <w:lang w:val="es-ES_tradnl"/>
        </w:rPr>
        <w:t xml:space="preserve">melancolía </w:t>
      </w:r>
      <w:r w:rsidR="00C20503">
        <w:rPr>
          <w:rFonts w:ascii="Calisto MT" w:hAnsi="Calisto MT"/>
          <w:lang w:val="es-ES_tradnl"/>
        </w:rPr>
        <w:t xml:space="preserve">será también </w:t>
      </w:r>
      <w:r>
        <w:rPr>
          <w:rFonts w:ascii="Calisto MT" w:hAnsi="Calisto MT"/>
          <w:lang w:val="es-ES_tradnl"/>
        </w:rPr>
        <w:t>un tema central (con predominio de la presencia de lo otoñal, lo crepuscular, la noche)</w:t>
      </w:r>
      <w:r w:rsidR="00C20503">
        <w:rPr>
          <w:rFonts w:ascii="Calisto MT" w:hAnsi="Calisto MT"/>
          <w:lang w:val="es-ES_tradnl"/>
        </w:rPr>
        <w:t>.</w:t>
      </w:r>
      <w:r w:rsidR="00C20503">
        <w:t xml:space="preserve"> </w:t>
      </w:r>
      <w:r w:rsidR="000F44F2">
        <w:rPr>
          <w:rFonts w:ascii="Calisto MT" w:hAnsi="Calisto MT"/>
          <w:lang w:val="es-ES_tradnl"/>
        </w:rPr>
        <w:t xml:space="preserve">En cuanto al </w:t>
      </w:r>
      <w:r w:rsidR="000F44F2" w:rsidRPr="00961CDD">
        <w:rPr>
          <w:rFonts w:ascii="Calisto MT" w:hAnsi="Calisto MT"/>
          <w:b/>
          <w:lang w:val="es-ES_tradnl"/>
        </w:rPr>
        <w:t>amor</w:t>
      </w:r>
      <w:r w:rsidR="000F44F2">
        <w:rPr>
          <w:rFonts w:ascii="Calisto MT" w:hAnsi="Calisto MT"/>
          <w:lang w:val="es-ES_tradnl"/>
        </w:rPr>
        <w:t xml:space="preserve">, es claro el contraste entre amor idealizado y el intenso erotismo, </w:t>
      </w:r>
      <w:r>
        <w:rPr>
          <w:rFonts w:ascii="Calisto MT" w:hAnsi="Calisto MT"/>
          <w:lang w:val="es-ES_tradnl"/>
        </w:rPr>
        <w:t>pla</w:t>
      </w:r>
      <w:r w:rsidR="000F44F2">
        <w:rPr>
          <w:rFonts w:ascii="Calisto MT" w:hAnsi="Calisto MT"/>
          <w:lang w:val="es-ES_tradnl"/>
        </w:rPr>
        <w:t>gado de sensuales descripciones.</w:t>
      </w:r>
    </w:p>
    <w:p w:rsidR="005524C9" w:rsidRDefault="00CF1460" w:rsidP="005524C9">
      <w:pPr>
        <w:pStyle w:val="NormalWeb"/>
        <w:spacing w:before="0" w:beforeAutospacing="0" w:after="0" w:afterAutospacing="0"/>
        <w:ind w:left="340"/>
        <w:jc w:val="both"/>
      </w:pPr>
      <w:r>
        <w:rPr>
          <w:rFonts w:ascii="Wingdings" w:hAnsi="Wingdings"/>
          <w:lang w:val="es-ES_tradnl"/>
        </w:rPr>
        <w:t></w:t>
      </w:r>
    </w:p>
    <w:p w:rsidR="00503E4D" w:rsidRDefault="0077023F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1460">
        <w:rPr>
          <w:rFonts w:ascii="Times New Roman" w:hAnsi="Times New Roman" w:cs="Times New Roman"/>
          <w:sz w:val="24"/>
          <w:szCs w:val="24"/>
        </w:rPr>
        <w:t xml:space="preserve"> </w:t>
      </w:r>
      <w:r w:rsidR="00C63898">
        <w:rPr>
          <w:rFonts w:ascii="Times New Roman" w:hAnsi="Times New Roman" w:cs="Times New Roman"/>
          <w:sz w:val="24"/>
          <w:szCs w:val="24"/>
        </w:rPr>
        <w:t xml:space="preserve"> El </w:t>
      </w:r>
      <w:r w:rsidR="00C63898" w:rsidRPr="00503E4D">
        <w:rPr>
          <w:rFonts w:ascii="Times New Roman" w:hAnsi="Times New Roman" w:cs="Times New Roman"/>
          <w:b/>
          <w:sz w:val="24"/>
          <w:szCs w:val="24"/>
        </w:rPr>
        <w:t>género poético</w:t>
      </w:r>
      <w:r w:rsidR="00C63898">
        <w:rPr>
          <w:rFonts w:ascii="Times New Roman" w:hAnsi="Times New Roman" w:cs="Times New Roman"/>
          <w:sz w:val="24"/>
          <w:szCs w:val="24"/>
        </w:rPr>
        <w:t xml:space="preserve">, </w:t>
      </w:r>
      <w:r w:rsidR="00CF1460" w:rsidRPr="00CF1460">
        <w:rPr>
          <w:rFonts w:ascii="Times New Roman" w:hAnsi="Times New Roman" w:cs="Times New Roman"/>
          <w:sz w:val="24"/>
          <w:szCs w:val="24"/>
        </w:rPr>
        <w:t xml:space="preserve">el </w:t>
      </w:r>
      <w:r w:rsidR="00CF1460">
        <w:rPr>
          <w:rFonts w:ascii="Times New Roman" w:hAnsi="Times New Roman" w:cs="Times New Roman"/>
          <w:sz w:val="24"/>
          <w:szCs w:val="24"/>
        </w:rPr>
        <w:t>más cultivado por</w:t>
      </w:r>
      <w:r w:rsidR="00CF1460" w:rsidRPr="00CF1460">
        <w:rPr>
          <w:rFonts w:ascii="Times New Roman" w:hAnsi="Times New Roman" w:cs="Times New Roman"/>
          <w:sz w:val="24"/>
          <w:szCs w:val="24"/>
        </w:rPr>
        <w:t xml:space="preserve"> los modernistas, atraviesa dos etapas: </w:t>
      </w:r>
      <w:r w:rsidR="00CF1460" w:rsidRPr="00C63898">
        <w:rPr>
          <w:rFonts w:ascii="Times New Roman" w:hAnsi="Times New Roman" w:cs="Times New Roman"/>
          <w:sz w:val="24"/>
          <w:szCs w:val="24"/>
        </w:rPr>
        <w:t xml:space="preserve">el </w:t>
      </w:r>
      <w:r w:rsidR="00C63898">
        <w:rPr>
          <w:rFonts w:ascii="Times New Roman" w:hAnsi="Times New Roman" w:cs="Times New Roman"/>
          <w:b/>
          <w:sz w:val="24"/>
          <w:szCs w:val="24"/>
        </w:rPr>
        <w:t>M</w:t>
      </w:r>
      <w:r w:rsidR="00CF1460" w:rsidRPr="00C63898">
        <w:rPr>
          <w:rFonts w:ascii="Times New Roman" w:hAnsi="Times New Roman" w:cs="Times New Roman"/>
          <w:b/>
          <w:sz w:val="24"/>
          <w:szCs w:val="24"/>
        </w:rPr>
        <w:t xml:space="preserve">odernismo </w:t>
      </w:r>
      <w:r w:rsidR="006C22B4">
        <w:rPr>
          <w:rFonts w:ascii="Times New Roman" w:hAnsi="Times New Roman" w:cs="Times New Roman"/>
          <w:b/>
          <w:sz w:val="24"/>
          <w:szCs w:val="24"/>
        </w:rPr>
        <w:t>formal y exótico</w:t>
      </w:r>
      <w:r w:rsidR="00CF1460" w:rsidRPr="00C63898">
        <w:rPr>
          <w:rFonts w:ascii="Times New Roman" w:hAnsi="Times New Roman" w:cs="Times New Roman"/>
          <w:sz w:val="24"/>
          <w:szCs w:val="24"/>
        </w:rPr>
        <w:t>, representado por</w:t>
      </w:r>
      <w:r w:rsidR="006C22B4">
        <w:rPr>
          <w:rFonts w:ascii="Times New Roman" w:hAnsi="Times New Roman" w:cs="Times New Roman"/>
          <w:sz w:val="24"/>
          <w:szCs w:val="24"/>
        </w:rPr>
        <w:t xml:space="preserve"> las obras de</w:t>
      </w:r>
      <w:r w:rsidR="00CF1460" w:rsidRPr="00C63898">
        <w:rPr>
          <w:rFonts w:ascii="Times New Roman" w:hAnsi="Times New Roman" w:cs="Times New Roman"/>
          <w:sz w:val="24"/>
          <w:szCs w:val="24"/>
        </w:rPr>
        <w:t xml:space="preserve"> </w:t>
      </w:r>
      <w:r w:rsidR="00CF1460" w:rsidRPr="00E754A9">
        <w:rPr>
          <w:rFonts w:ascii="Times New Roman" w:hAnsi="Times New Roman" w:cs="Times New Roman"/>
          <w:b/>
          <w:sz w:val="24"/>
          <w:szCs w:val="24"/>
        </w:rPr>
        <w:t>Ru</w:t>
      </w:r>
      <w:r w:rsidR="00C63898" w:rsidRPr="00E754A9">
        <w:rPr>
          <w:rFonts w:ascii="Times New Roman" w:hAnsi="Times New Roman" w:cs="Times New Roman"/>
          <w:b/>
          <w:sz w:val="24"/>
          <w:szCs w:val="24"/>
        </w:rPr>
        <w:t>bén Darío</w:t>
      </w:r>
      <w:r w:rsidR="006C22B4">
        <w:rPr>
          <w:rFonts w:ascii="Times New Roman" w:hAnsi="Times New Roman" w:cs="Times New Roman"/>
          <w:sz w:val="24"/>
          <w:szCs w:val="24"/>
        </w:rPr>
        <w:t xml:space="preserve"> </w:t>
      </w:r>
      <w:r w:rsidR="00CF1460" w:rsidRPr="00C63898">
        <w:rPr>
          <w:rFonts w:ascii="Times New Roman" w:hAnsi="Times New Roman" w:cs="Times New Roman"/>
          <w:i/>
          <w:sz w:val="24"/>
          <w:szCs w:val="24"/>
        </w:rPr>
        <w:t xml:space="preserve">Azul </w:t>
      </w:r>
      <w:r w:rsidR="00CF1460" w:rsidRPr="00C63898">
        <w:rPr>
          <w:rFonts w:ascii="Times New Roman" w:hAnsi="Times New Roman" w:cs="Times New Roman"/>
          <w:sz w:val="24"/>
          <w:szCs w:val="24"/>
        </w:rPr>
        <w:t xml:space="preserve">y </w:t>
      </w:r>
      <w:r w:rsidR="006C22B4">
        <w:rPr>
          <w:rFonts w:ascii="Times New Roman" w:hAnsi="Times New Roman" w:cs="Times New Roman"/>
          <w:i/>
          <w:sz w:val="24"/>
          <w:szCs w:val="24"/>
        </w:rPr>
        <w:t xml:space="preserve">Prosas profanas, </w:t>
      </w:r>
      <w:r w:rsidR="006C22B4" w:rsidRPr="006C22B4">
        <w:rPr>
          <w:rFonts w:ascii="Times New Roman" w:hAnsi="Times New Roman" w:cs="Times New Roman"/>
          <w:sz w:val="24"/>
          <w:szCs w:val="24"/>
        </w:rPr>
        <w:t>donde destaca el tono exótico y sensual</w:t>
      </w:r>
      <w:r w:rsidR="00C63898" w:rsidRPr="006C22B4">
        <w:rPr>
          <w:rFonts w:ascii="Times New Roman" w:hAnsi="Times New Roman" w:cs="Times New Roman"/>
          <w:sz w:val="24"/>
          <w:szCs w:val="24"/>
        </w:rPr>
        <w:t>;</w:t>
      </w:r>
      <w:r w:rsidR="00C63898">
        <w:rPr>
          <w:rFonts w:ascii="Times New Roman" w:hAnsi="Times New Roman" w:cs="Times New Roman"/>
          <w:sz w:val="24"/>
          <w:szCs w:val="24"/>
        </w:rPr>
        <w:t xml:space="preserve"> y el</w:t>
      </w:r>
      <w:r w:rsidR="00C63898" w:rsidRPr="00E75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2B4">
        <w:rPr>
          <w:rFonts w:ascii="Times New Roman" w:hAnsi="Times New Roman" w:cs="Times New Roman"/>
          <w:b/>
          <w:sz w:val="24"/>
          <w:szCs w:val="24"/>
        </w:rPr>
        <w:t>Modernismo intimista</w:t>
      </w:r>
      <w:r w:rsidR="00C63898">
        <w:rPr>
          <w:rFonts w:ascii="Times New Roman" w:hAnsi="Times New Roman" w:cs="Times New Roman"/>
          <w:sz w:val="24"/>
          <w:szCs w:val="24"/>
        </w:rPr>
        <w:t>,</w:t>
      </w:r>
      <w:r w:rsidR="006C22B4">
        <w:rPr>
          <w:rFonts w:ascii="Times New Roman" w:hAnsi="Times New Roman" w:cs="Times New Roman"/>
          <w:sz w:val="24"/>
          <w:szCs w:val="24"/>
        </w:rPr>
        <w:t xml:space="preserve"> representado por </w:t>
      </w:r>
      <w:r w:rsidR="00503E4D">
        <w:rPr>
          <w:rFonts w:ascii="Times New Roman" w:hAnsi="Times New Roman" w:cs="Times New Roman"/>
          <w:sz w:val="24"/>
          <w:szCs w:val="24"/>
        </w:rPr>
        <w:t xml:space="preserve">su libro </w:t>
      </w:r>
      <w:r w:rsidR="006C22B4" w:rsidRPr="006C22B4">
        <w:rPr>
          <w:rFonts w:ascii="Times New Roman" w:hAnsi="Times New Roman" w:cs="Times New Roman"/>
          <w:i/>
          <w:sz w:val="24"/>
          <w:szCs w:val="24"/>
        </w:rPr>
        <w:t>Cantos de vida y esperanza</w:t>
      </w:r>
      <w:r w:rsidR="006C22B4">
        <w:rPr>
          <w:rFonts w:ascii="Times New Roman" w:hAnsi="Times New Roman" w:cs="Times New Roman"/>
          <w:sz w:val="24"/>
          <w:szCs w:val="24"/>
        </w:rPr>
        <w:t xml:space="preserve">, de carácter más reflexivo, </w:t>
      </w:r>
      <w:r w:rsidR="00503E4D">
        <w:rPr>
          <w:rFonts w:ascii="Times New Roman" w:hAnsi="Times New Roman" w:cs="Times New Roman"/>
          <w:sz w:val="24"/>
          <w:szCs w:val="24"/>
        </w:rPr>
        <w:t xml:space="preserve">y </w:t>
      </w:r>
      <w:r w:rsidR="00E754A9">
        <w:rPr>
          <w:rFonts w:ascii="Times New Roman" w:hAnsi="Times New Roman" w:cs="Times New Roman"/>
          <w:sz w:val="24"/>
          <w:szCs w:val="24"/>
        </w:rPr>
        <w:t xml:space="preserve">por </w:t>
      </w:r>
      <w:r w:rsidR="006C22B4">
        <w:rPr>
          <w:rFonts w:ascii="Times New Roman" w:hAnsi="Times New Roman" w:cs="Times New Roman"/>
          <w:sz w:val="24"/>
          <w:szCs w:val="24"/>
        </w:rPr>
        <w:t xml:space="preserve">la primera obra de </w:t>
      </w:r>
      <w:r w:rsidR="00CF1460" w:rsidRPr="00C63898">
        <w:rPr>
          <w:rFonts w:ascii="Times New Roman" w:hAnsi="Times New Roman" w:cs="Times New Roman"/>
          <w:sz w:val="24"/>
          <w:szCs w:val="24"/>
        </w:rPr>
        <w:t>A</w:t>
      </w:r>
      <w:r w:rsidR="00CF1460" w:rsidRPr="00E754A9">
        <w:rPr>
          <w:rFonts w:ascii="Times New Roman" w:hAnsi="Times New Roman" w:cs="Times New Roman"/>
          <w:b/>
          <w:sz w:val="24"/>
          <w:szCs w:val="24"/>
        </w:rPr>
        <w:t>ntonio Machad</w:t>
      </w:r>
      <w:r w:rsidR="00E754A9" w:rsidRPr="00E754A9">
        <w:rPr>
          <w:rFonts w:ascii="Times New Roman" w:hAnsi="Times New Roman" w:cs="Times New Roman"/>
          <w:b/>
          <w:sz w:val="24"/>
          <w:szCs w:val="24"/>
        </w:rPr>
        <w:t>o</w:t>
      </w:r>
      <w:r w:rsidR="006C22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54A9" w:rsidRPr="00E754A9">
        <w:rPr>
          <w:rFonts w:ascii="Times New Roman" w:hAnsi="Times New Roman" w:cs="Times New Roman"/>
          <w:i/>
          <w:sz w:val="24"/>
          <w:szCs w:val="24"/>
        </w:rPr>
        <w:t>Soledades</w:t>
      </w:r>
      <w:r w:rsidR="006C22B4">
        <w:rPr>
          <w:rFonts w:ascii="Times New Roman" w:hAnsi="Times New Roman" w:cs="Times New Roman"/>
          <w:i/>
          <w:sz w:val="24"/>
          <w:szCs w:val="24"/>
        </w:rPr>
        <w:t>,</w:t>
      </w:r>
      <w:r w:rsidR="006C22B4">
        <w:rPr>
          <w:rFonts w:ascii="Times New Roman" w:hAnsi="Times New Roman" w:cs="Times New Roman"/>
          <w:sz w:val="24"/>
          <w:szCs w:val="24"/>
        </w:rPr>
        <w:t xml:space="preserve"> donde son protagonistas </w:t>
      </w:r>
      <w:r w:rsidR="00E754A9" w:rsidRPr="00E754A9">
        <w:rPr>
          <w:rFonts w:ascii="Times New Roman" w:hAnsi="Times New Roman" w:cs="Times New Roman"/>
          <w:sz w:val="24"/>
          <w:szCs w:val="24"/>
        </w:rPr>
        <w:t>el intimismo y el simbolismo del lenguaje.</w:t>
      </w:r>
      <w:r w:rsidR="00E75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4D">
        <w:rPr>
          <w:rFonts w:ascii="Times New Roman" w:hAnsi="Times New Roman" w:cs="Times New Roman"/>
          <w:sz w:val="24"/>
          <w:szCs w:val="24"/>
        </w:rPr>
        <w:t xml:space="preserve">Rasgos modernistas se aprecian también en </w:t>
      </w:r>
      <w:r w:rsidR="00503E4D" w:rsidRPr="00503E4D">
        <w:rPr>
          <w:rFonts w:ascii="Times New Roman" w:hAnsi="Times New Roman" w:cs="Times New Roman"/>
          <w:i/>
          <w:sz w:val="24"/>
          <w:szCs w:val="24"/>
        </w:rPr>
        <w:t>Alma</w:t>
      </w:r>
      <w:r w:rsidR="00503E4D">
        <w:rPr>
          <w:rFonts w:ascii="Times New Roman" w:hAnsi="Times New Roman" w:cs="Times New Roman"/>
          <w:sz w:val="24"/>
          <w:szCs w:val="24"/>
        </w:rPr>
        <w:t>, de Manuel Machado, en las primeras etapas de Juan Ramón Jiménez (</w:t>
      </w:r>
      <w:r w:rsidR="00CF1460" w:rsidRPr="00503E4D">
        <w:rPr>
          <w:rFonts w:ascii="Times New Roman" w:hAnsi="Times New Roman" w:cs="Times New Roman"/>
          <w:i/>
          <w:sz w:val="24"/>
          <w:szCs w:val="24"/>
        </w:rPr>
        <w:t>Platero y yo</w:t>
      </w:r>
      <w:r w:rsidR="00CF1460" w:rsidRPr="00C63898">
        <w:rPr>
          <w:rFonts w:ascii="Times New Roman" w:hAnsi="Times New Roman" w:cs="Times New Roman"/>
          <w:sz w:val="24"/>
          <w:szCs w:val="24"/>
        </w:rPr>
        <w:t>).</w:t>
      </w:r>
      <w:r w:rsidR="00ED2CD1" w:rsidRPr="00C63898">
        <w:rPr>
          <w:rFonts w:ascii="Times New Roman" w:hAnsi="Times New Roman" w:cs="Times New Roman"/>
          <w:sz w:val="24"/>
          <w:szCs w:val="24"/>
        </w:rPr>
        <w:br/>
      </w:r>
      <w:r w:rsidR="00ED6A38" w:rsidRPr="00C63898">
        <w:rPr>
          <w:rFonts w:ascii="Times New Roman" w:hAnsi="Times New Roman" w:cs="Times New Roman"/>
          <w:sz w:val="24"/>
          <w:szCs w:val="24"/>
        </w:rPr>
        <w:t xml:space="preserve"> </w:t>
      </w:r>
      <w:r w:rsidR="0050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4D" w:rsidRDefault="00503E4D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672C" w:rsidRDefault="00503E4D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76672C">
        <w:rPr>
          <w:rFonts w:ascii="Times New Roman" w:hAnsi="Times New Roman" w:cs="Times New Roman"/>
          <w:b/>
          <w:sz w:val="24"/>
          <w:szCs w:val="24"/>
        </w:rPr>
        <w:t>Generación del 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72C">
        <w:rPr>
          <w:rFonts w:ascii="Times New Roman" w:hAnsi="Times New Roman" w:cs="Times New Roman"/>
          <w:sz w:val="24"/>
          <w:szCs w:val="24"/>
        </w:rPr>
        <w:t xml:space="preserve">(Azorín, Pío Baroja, Unamuno, Maeztu, Valle Inclán y Antonio Machado) </w:t>
      </w:r>
      <w:r>
        <w:rPr>
          <w:rFonts w:ascii="Times New Roman" w:hAnsi="Times New Roman" w:cs="Times New Roman"/>
          <w:sz w:val="24"/>
          <w:szCs w:val="24"/>
        </w:rPr>
        <w:t>se desarrolla en los mismos años que el Modernismo</w:t>
      </w:r>
      <w:r w:rsidR="0076672C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76672C">
        <w:rPr>
          <w:rFonts w:ascii="Times New Roman" w:hAnsi="Times New Roman" w:cs="Times New Roman"/>
          <w:sz w:val="24"/>
          <w:szCs w:val="24"/>
        </w:rPr>
        <w:t xml:space="preserve">origina también como una reacción </w:t>
      </w:r>
      <w:proofErr w:type="spellStart"/>
      <w:r w:rsidR="0076672C">
        <w:rPr>
          <w:rFonts w:ascii="Times New Roman" w:hAnsi="Times New Roman" w:cs="Times New Roman"/>
          <w:sz w:val="24"/>
          <w:szCs w:val="24"/>
        </w:rPr>
        <w:t>antiburguesa</w:t>
      </w:r>
      <w:proofErr w:type="spellEnd"/>
      <w:r w:rsidR="0076672C">
        <w:rPr>
          <w:rFonts w:ascii="Times New Roman" w:hAnsi="Times New Roman" w:cs="Times New Roman"/>
          <w:sz w:val="24"/>
          <w:szCs w:val="24"/>
        </w:rPr>
        <w:t xml:space="preserve"> y como una toma de conciencia a partir de la situación de decadencia en España que puso de relieve la pérdida de las últimas colonias, Cuba y Puerto Rico. Como ideas comunes al grupo podemos destacar: </w:t>
      </w:r>
    </w:p>
    <w:p w:rsidR="0076672C" w:rsidRPr="009849DB" w:rsidRDefault="0076672C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672C" w:rsidRPr="009849DB" w:rsidRDefault="0076672C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49DB">
        <w:rPr>
          <w:rFonts w:ascii="Times New Roman" w:hAnsi="Times New Roman" w:cs="Times New Roman"/>
          <w:sz w:val="24"/>
          <w:szCs w:val="24"/>
        </w:rPr>
        <w:lastRenderedPageBreak/>
        <w:t xml:space="preserve">-Influencia de las </w:t>
      </w:r>
      <w:r w:rsidRPr="009849DB">
        <w:rPr>
          <w:rFonts w:ascii="Times New Roman" w:hAnsi="Times New Roman" w:cs="Times New Roman"/>
          <w:b/>
          <w:sz w:val="24"/>
          <w:szCs w:val="24"/>
        </w:rPr>
        <w:t>corrientes idealista europeas</w:t>
      </w:r>
      <w:r w:rsidRPr="009849DB">
        <w:rPr>
          <w:rFonts w:ascii="Times New Roman" w:hAnsi="Times New Roman" w:cs="Times New Roman"/>
          <w:sz w:val="24"/>
          <w:szCs w:val="24"/>
        </w:rPr>
        <w:t xml:space="preserve"> (Schopenhauer o Nietzsche). </w:t>
      </w:r>
      <w:r w:rsidR="00BD35A7" w:rsidRPr="009849DB">
        <w:rPr>
          <w:rFonts w:ascii="Times New Roman" w:hAnsi="Times New Roman" w:cs="Times New Roman"/>
          <w:sz w:val="24"/>
          <w:szCs w:val="24"/>
        </w:rPr>
        <w:t xml:space="preserve">Las claras preocupaciones existencialistas y religiosas se manifiestan en interrogantes sobre el </w:t>
      </w:r>
      <w:r w:rsidR="00BD35A7" w:rsidRPr="009849DB">
        <w:rPr>
          <w:rFonts w:ascii="Times New Roman" w:hAnsi="Times New Roman" w:cs="Times New Roman"/>
          <w:b/>
          <w:sz w:val="24"/>
          <w:szCs w:val="24"/>
        </w:rPr>
        <w:t>sentido de la vida, el tiempo y la muerte</w:t>
      </w:r>
      <w:r w:rsidR="00BD35A7" w:rsidRPr="00984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72C" w:rsidRPr="009849DB" w:rsidRDefault="0076672C" w:rsidP="00C638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3E4D" w:rsidRPr="009849DB" w:rsidRDefault="0076672C" w:rsidP="0076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9D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D35A7" w:rsidRPr="009849DB">
        <w:rPr>
          <w:rFonts w:ascii="Times New Roman" w:hAnsi="Times New Roman" w:cs="Times New Roman"/>
          <w:b/>
          <w:sz w:val="24"/>
          <w:szCs w:val="24"/>
        </w:rPr>
        <w:t>Preocupación por el tema de España</w:t>
      </w:r>
      <w:r w:rsidR="00BD35A7" w:rsidRPr="009849DB">
        <w:rPr>
          <w:rFonts w:ascii="Times New Roman" w:hAnsi="Times New Roman" w:cs="Times New Roman"/>
          <w:sz w:val="24"/>
          <w:szCs w:val="24"/>
        </w:rPr>
        <w:t xml:space="preserve">. Critican su atraso y anhelan su europeización, pero sin perder sus valores esenciales, que ven representados en el </w:t>
      </w:r>
      <w:r w:rsidR="00BD35A7" w:rsidRPr="009849DB">
        <w:rPr>
          <w:rFonts w:ascii="Times New Roman" w:hAnsi="Times New Roman" w:cs="Times New Roman"/>
          <w:b/>
          <w:sz w:val="24"/>
          <w:szCs w:val="24"/>
        </w:rPr>
        <w:t>paisaje sobrio castellano</w:t>
      </w:r>
      <w:r w:rsidR="00BD35A7" w:rsidRPr="009849DB">
        <w:rPr>
          <w:rFonts w:ascii="Times New Roman" w:hAnsi="Times New Roman" w:cs="Times New Roman"/>
          <w:sz w:val="24"/>
          <w:szCs w:val="24"/>
        </w:rPr>
        <w:t xml:space="preserve">, al que exaltan. </w:t>
      </w:r>
    </w:p>
    <w:p w:rsidR="000773B6" w:rsidRPr="009849DB" w:rsidRDefault="000773B6" w:rsidP="0076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3B6" w:rsidRPr="009849DB" w:rsidRDefault="000773B6" w:rsidP="0007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9DB">
        <w:rPr>
          <w:rFonts w:ascii="Times New Roman" w:hAnsi="Times New Roman" w:cs="Times New Roman"/>
          <w:sz w:val="24"/>
          <w:szCs w:val="24"/>
        </w:rPr>
        <w:tab/>
        <w:t>-</w:t>
      </w:r>
      <w:r w:rsidRPr="009849DB">
        <w:rPr>
          <w:rFonts w:ascii="Times New Roman" w:hAnsi="Times New Roman" w:cs="Times New Roman"/>
          <w:b/>
          <w:sz w:val="24"/>
          <w:szCs w:val="24"/>
        </w:rPr>
        <w:t>Sencillez y claridad en el estilo</w:t>
      </w:r>
      <w:r w:rsidRPr="009849DB">
        <w:rPr>
          <w:rFonts w:ascii="Times New Roman" w:hAnsi="Times New Roman" w:cs="Times New Roman"/>
          <w:sz w:val="24"/>
          <w:szCs w:val="24"/>
        </w:rPr>
        <w:t xml:space="preserve">, que se manifiestan sobre todo en el predominio del </w:t>
      </w:r>
      <w:r w:rsidRPr="009849DB">
        <w:rPr>
          <w:rFonts w:ascii="Times New Roman" w:hAnsi="Times New Roman" w:cs="Times New Roman"/>
          <w:b/>
          <w:sz w:val="24"/>
          <w:szCs w:val="24"/>
        </w:rPr>
        <w:t>ensayo y la novela</w:t>
      </w:r>
      <w:r w:rsidRPr="009849DB">
        <w:rPr>
          <w:rFonts w:ascii="Times New Roman" w:hAnsi="Times New Roman" w:cs="Times New Roman"/>
          <w:sz w:val="24"/>
          <w:szCs w:val="24"/>
        </w:rPr>
        <w:t>. En este último género, se rompe con las técnicas narrativas realistas en busca de un mayor</w:t>
      </w:r>
      <w:r w:rsidRPr="009849DB">
        <w:rPr>
          <w:rFonts w:ascii="Times New Roman" w:hAnsi="Times New Roman" w:cs="Times New Roman"/>
          <w:b/>
          <w:sz w:val="24"/>
          <w:szCs w:val="24"/>
        </w:rPr>
        <w:t xml:space="preserve"> subjetivismo</w:t>
      </w:r>
      <w:r w:rsidRPr="00984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3B6" w:rsidRPr="009849DB" w:rsidRDefault="000773B6" w:rsidP="00077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E0F" w:rsidRPr="009849DB" w:rsidRDefault="00C45E0F" w:rsidP="00C45E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9DB">
        <w:rPr>
          <w:rFonts w:ascii="Times New Roman" w:hAnsi="Times New Roman" w:cs="Times New Roman"/>
          <w:sz w:val="24"/>
          <w:szCs w:val="24"/>
        </w:rPr>
        <w:tab/>
        <w:t xml:space="preserve">En gran novelista de la Generación es </w:t>
      </w:r>
      <w:r w:rsidRPr="009849DB">
        <w:rPr>
          <w:rFonts w:ascii="Times New Roman" w:hAnsi="Times New Roman" w:cs="Times New Roman"/>
          <w:b/>
          <w:sz w:val="24"/>
          <w:szCs w:val="24"/>
        </w:rPr>
        <w:t>Pío Baroja</w:t>
      </w:r>
      <w:r w:rsidRPr="009849DB">
        <w:rPr>
          <w:rFonts w:ascii="Times New Roman" w:hAnsi="Times New Roman" w:cs="Times New Roman"/>
          <w:sz w:val="24"/>
          <w:szCs w:val="24"/>
        </w:rPr>
        <w:t xml:space="preserve">. Entre sus obras destacan </w:t>
      </w:r>
      <w:r w:rsidRPr="009849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El árbol de la ciencia</w:t>
      </w:r>
      <w:r w:rsidRPr="00C45E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45E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 busca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Pr="009849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C45E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Zalacaín</w:t>
      </w:r>
      <w:proofErr w:type="spellEnd"/>
      <w:r w:rsidRPr="00C45E0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el aventurero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. De gran valor documental, e</w:t>
      </w:r>
      <w:r w:rsidRPr="00C45E0F">
        <w:rPr>
          <w:rFonts w:ascii="Times New Roman" w:eastAsia="Times New Roman" w:hAnsi="Times New Roman" w:cs="Times New Roman"/>
          <w:sz w:val="24"/>
          <w:szCs w:val="24"/>
          <w:lang w:eastAsia="es-ES"/>
        </w:rPr>
        <w:t>n ellas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5E0F">
        <w:rPr>
          <w:rFonts w:ascii="Times New Roman" w:eastAsia="Times New Roman" w:hAnsi="Times New Roman" w:cs="Times New Roman"/>
          <w:sz w:val="24"/>
          <w:szCs w:val="24"/>
          <w:lang w:eastAsia="es-ES"/>
        </w:rPr>
        <w:t>recoge acontecimientos históricos de su tiempo y retrata múltiples aspectos de la sociedad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</w:t>
      </w:r>
      <w:r w:rsidR="0043652A" w:rsidRPr="0043652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prosa renovadora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descripci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>ones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breve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abundancia de 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diálogo</w:t>
      </w:r>
      <w:r w:rsid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y unos </w:t>
      </w:r>
      <w:r w:rsidR="0043652A" w:rsidRPr="0043652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protagonistas inconformistas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45E0F" w:rsidRDefault="00C45E0F" w:rsidP="00C45E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En el </w:t>
      </w:r>
      <w:r w:rsidRPr="009849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ensayo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destaca </w:t>
      </w:r>
      <w:r w:rsidRPr="009849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Miguel de Unamuno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llamado “el filósofo del 98. Tanto en sus </w:t>
      </w:r>
      <w:r w:rsidRPr="009849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ensayos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9849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Del sentimiento trágico de la vida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como en sus </w:t>
      </w:r>
      <w:r w:rsidRPr="009849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novelas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9849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Niebla</w:t>
      </w:r>
      <w:r w:rsidR="004365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; San Manuel Bueno, mártir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) reflexiona sobr</w:t>
      </w:r>
      <w:r w:rsidRPr="00C45E0F">
        <w:rPr>
          <w:rFonts w:ascii="Times New Roman" w:eastAsia="Times New Roman" w:hAnsi="Times New Roman" w:cs="Times New Roman"/>
          <w:sz w:val="24"/>
          <w:szCs w:val="24"/>
          <w:lang w:eastAsia="es-ES"/>
        </w:rPr>
        <w:t>e el sentido de la vida y muestra el conflicto entre razón y fe</w:t>
      </w:r>
      <w:r w:rsidRPr="009849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652A" w:rsidRDefault="0043652A" w:rsidP="00C45E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En las novelas </w:t>
      </w:r>
      <w:r w:rsidRPr="0043652A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Pr="0043652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Azorín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4365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 voluntad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), el argumento pasa a un segundo plano para dar protagonismo a las descripciones e impresiones. En sus ensayos (</w:t>
      </w:r>
      <w:r w:rsidRPr="004365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Castilla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destaca el tema de España, encarnado en el paisaje castellano. </w:t>
      </w:r>
    </w:p>
    <w:p w:rsidR="00D739A7" w:rsidRDefault="00D739A7" w:rsidP="00C45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2257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la </w:t>
      </w:r>
      <w:r w:rsidR="00225779" w:rsidRPr="0022577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poesía noventayochista</w:t>
      </w:r>
      <w:r w:rsidR="002257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destaca Antonio Machado. Tras su obra postmodernista </w:t>
      </w:r>
      <w:r w:rsidR="00225779" w:rsidRPr="002257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Soledades</w:t>
      </w:r>
      <w:r w:rsidR="002257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su libro </w:t>
      </w:r>
      <w:r w:rsidR="00225779" w:rsidRPr="002257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Campos de Castilla</w:t>
      </w:r>
      <w:r w:rsidR="002257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aprecia el protagonismo del tema de España </w:t>
      </w:r>
      <w:r w:rsidR="00225779" w:rsidRPr="00225779">
        <w:rPr>
          <w:rFonts w:ascii="Times New Roman" w:hAnsi="Times New Roman" w:cs="Times New Roman"/>
          <w:sz w:val="24"/>
          <w:szCs w:val="24"/>
        </w:rPr>
        <w:t>y las reflexiones, críticas y dolorosas, sobre su decadencia.</w:t>
      </w:r>
      <w:r w:rsidR="00225779">
        <w:rPr>
          <w:rFonts w:ascii="Times New Roman" w:hAnsi="Times New Roman" w:cs="Times New Roman"/>
          <w:sz w:val="24"/>
          <w:szCs w:val="24"/>
        </w:rPr>
        <w:t xml:space="preserve"> Destaca también su obra ensayística </w:t>
      </w:r>
      <w:r w:rsidR="00225779" w:rsidRPr="00225779">
        <w:rPr>
          <w:rFonts w:ascii="Times New Roman" w:hAnsi="Times New Roman" w:cs="Times New Roman"/>
          <w:i/>
          <w:sz w:val="24"/>
          <w:szCs w:val="24"/>
        </w:rPr>
        <w:t>Juan de Mairena</w:t>
      </w:r>
      <w:r w:rsidR="00225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779" w:rsidRDefault="00225779" w:rsidP="00C45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 gran renovador del </w:t>
      </w:r>
      <w:r w:rsidRPr="00225779">
        <w:rPr>
          <w:rFonts w:ascii="Times New Roman" w:hAnsi="Times New Roman" w:cs="Times New Roman"/>
          <w:b/>
          <w:sz w:val="24"/>
          <w:szCs w:val="24"/>
        </w:rPr>
        <w:t>teatro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Pr="00225779">
        <w:rPr>
          <w:rFonts w:ascii="Times New Roman" w:hAnsi="Times New Roman" w:cs="Times New Roman"/>
          <w:b/>
          <w:sz w:val="24"/>
          <w:szCs w:val="24"/>
        </w:rPr>
        <w:t>Valle Inclán</w:t>
      </w:r>
      <w:r w:rsidR="00FF0DC5">
        <w:rPr>
          <w:rFonts w:ascii="Times New Roman" w:hAnsi="Times New Roman" w:cs="Times New Roman"/>
          <w:sz w:val="24"/>
          <w:szCs w:val="24"/>
        </w:rPr>
        <w:t xml:space="preserve">, creador del </w:t>
      </w:r>
      <w:r w:rsidR="00FF0DC5" w:rsidRPr="00FF0DC5">
        <w:rPr>
          <w:rFonts w:ascii="Times New Roman" w:hAnsi="Times New Roman" w:cs="Times New Roman"/>
          <w:b/>
          <w:sz w:val="24"/>
          <w:szCs w:val="24"/>
        </w:rPr>
        <w:t>esperpento</w:t>
      </w:r>
      <w:r w:rsidR="00FF0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DC5" w:rsidRPr="00FF0DC5">
        <w:rPr>
          <w:rFonts w:ascii="Times New Roman" w:hAnsi="Times New Roman" w:cs="Times New Roman"/>
          <w:i/>
          <w:sz w:val="24"/>
          <w:szCs w:val="24"/>
        </w:rPr>
        <w:t>(Luces de bohemia</w:t>
      </w:r>
      <w:r w:rsidR="00FF0DC5">
        <w:rPr>
          <w:rFonts w:ascii="Times New Roman" w:hAnsi="Times New Roman" w:cs="Times New Roman"/>
          <w:b/>
          <w:sz w:val="24"/>
          <w:szCs w:val="24"/>
        </w:rPr>
        <w:t>)</w:t>
      </w:r>
      <w:r w:rsidR="00FF0DC5">
        <w:rPr>
          <w:rFonts w:ascii="Times New Roman" w:hAnsi="Times New Roman" w:cs="Times New Roman"/>
          <w:sz w:val="24"/>
          <w:szCs w:val="24"/>
        </w:rPr>
        <w:t xml:space="preserve">, una representación deformada y grotesca de la realidad para la denuncia de sus problemas. Sus </w:t>
      </w:r>
      <w:r w:rsidR="00FF0DC5" w:rsidRPr="00FF0DC5">
        <w:rPr>
          <w:rFonts w:ascii="Times New Roman" w:hAnsi="Times New Roman" w:cs="Times New Roman"/>
          <w:b/>
          <w:sz w:val="24"/>
          <w:szCs w:val="24"/>
        </w:rPr>
        <w:t>primeras novelas</w:t>
      </w:r>
      <w:r w:rsidR="00FF0DC5">
        <w:rPr>
          <w:rFonts w:ascii="Times New Roman" w:hAnsi="Times New Roman" w:cs="Times New Roman"/>
          <w:sz w:val="24"/>
          <w:szCs w:val="24"/>
        </w:rPr>
        <w:t xml:space="preserve"> (</w:t>
      </w:r>
      <w:r w:rsidR="00FF0DC5" w:rsidRPr="00FF0DC5">
        <w:rPr>
          <w:rFonts w:ascii="Times New Roman" w:hAnsi="Times New Roman" w:cs="Times New Roman"/>
          <w:i/>
          <w:sz w:val="24"/>
          <w:szCs w:val="24"/>
        </w:rPr>
        <w:t>Sonatas</w:t>
      </w:r>
      <w:r w:rsidR="00FF0DC5">
        <w:rPr>
          <w:rFonts w:ascii="Times New Roman" w:hAnsi="Times New Roman" w:cs="Times New Roman"/>
          <w:sz w:val="24"/>
          <w:szCs w:val="24"/>
        </w:rPr>
        <w:t>) poseen influencias modernistas, mientras las últimas (</w:t>
      </w:r>
      <w:r w:rsidR="00FF0DC5" w:rsidRPr="00FF0DC5">
        <w:rPr>
          <w:rFonts w:ascii="Times New Roman" w:hAnsi="Times New Roman" w:cs="Times New Roman"/>
          <w:i/>
          <w:sz w:val="24"/>
          <w:szCs w:val="24"/>
        </w:rPr>
        <w:t>Tirano Banderas</w:t>
      </w:r>
      <w:r w:rsidR="00FF0DC5">
        <w:rPr>
          <w:rFonts w:ascii="Times New Roman" w:hAnsi="Times New Roman" w:cs="Times New Roman"/>
          <w:sz w:val="24"/>
          <w:szCs w:val="24"/>
        </w:rPr>
        <w:t xml:space="preserve">) presentas rasgos muy críticos y del esperpento.  </w:t>
      </w:r>
    </w:p>
    <w:p w:rsidR="00FF0DC5" w:rsidRDefault="00FF0DC5" w:rsidP="00C45E0F">
      <w:pPr>
        <w:rPr>
          <w:rFonts w:ascii="Times New Roman" w:hAnsi="Times New Roman" w:cs="Times New Roman"/>
          <w:sz w:val="24"/>
          <w:szCs w:val="24"/>
        </w:rPr>
      </w:pPr>
    </w:p>
    <w:p w:rsidR="00CF1460" w:rsidRPr="00CF1460" w:rsidRDefault="00750431" w:rsidP="00CF14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60" w:rsidRPr="0050793F" w:rsidRDefault="00CF1460" w:rsidP="00CF14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CF1460" w:rsidRPr="0050793F" w:rsidSect="003263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A7" w:rsidRDefault="00795DA7" w:rsidP="00503E4D">
      <w:pPr>
        <w:spacing w:after="0" w:line="240" w:lineRule="auto"/>
      </w:pPr>
      <w:r>
        <w:separator/>
      </w:r>
    </w:p>
  </w:endnote>
  <w:endnote w:type="continuationSeparator" w:id="0">
    <w:p w:rsidR="00795DA7" w:rsidRDefault="00795DA7" w:rsidP="0050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2058"/>
      <w:docPartObj>
        <w:docPartGallery w:val="Page Numbers (Bottom of Page)"/>
        <w:docPartUnique/>
      </w:docPartObj>
    </w:sdtPr>
    <w:sdtContent>
      <w:p w:rsidR="00FF0DC5" w:rsidRDefault="00FF0DC5">
        <w:pPr>
          <w:pStyle w:val="Piedepgina"/>
          <w:jc w:val="right"/>
        </w:pPr>
        <w:fldSimple w:instr=" PAGE   \* MERGEFORMAT ">
          <w:r w:rsidR="00750431">
            <w:rPr>
              <w:noProof/>
            </w:rPr>
            <w:t>2</w:t>
          </w:r>
        </w:fldSimple>
      </w:p>
    </w:sdtContent>
  </w:sdt>
  <w:p w:rsidR="00FF0DC5" w:rsidRDefault="00FF0D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A7" w:rsidRDefault="00795DA7" w:rsidP="00503E4D">
      <w:pPr>
        <w:spacing w:after="0" w:line="240" w:lineRule="auto"/>
      </w:pPr>
      <w:r>
        <w:separator/>
      </w:r>
    </w:p>
  </w:footnote>
  <w:footnote w:type="continuationSeparator" w:id="0">
    <w:p w:rsidR="00795DA7" w:rsidRDefault="00795DA7" w:rsidP="0050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652D"/>
    <w:multiLevelType w:val="hybridMultilevel"/>
    <w:tmpl w:val="1428A940"/>
    <w:lvl w:ilvl="0" w:tplc="7C96126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C618F5"/>
    <w:multiLevelType w:val="hybridMultilevel"/>
    <w:tmpl w:val="8884AF26"/>
    <w:lvl w:ilvl="0" w:tplc="9370BA9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5AC1F0C"/>
    <w:multiLevelType w:val="hybridMultilevel"/>
    <w:tmpl w:val="30CC477A"/>
    <w:lvl w:ilvl="0" w:tplc="0A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CD1"/>
    <w:rsid w:val="000773B6"/>
    <w:rsid w:val="000F44F2"/>
    <w:rsid w:val="00225779"/>
    <w:rsid w:val="003263DA"/>
    <w:rsid w:val="0043652A"/>
    <w:rsid w:val="00503E4D"/>
    <w:rsid w:val="0050793F"/>
    <w:rsid w:val="005524C9"/>
    <w:rsid w:val="00580421"/>
    <w:rsid w:val="006377BC"/>
    <w:rsid w:val="006C22B4"/>
    <w:rsid w:val="00750431"/>
    <w:rsid w:val="0076672C"/>
    <w:rsid w:val="0077023F"/>
    <w:rsid w:val="00795DA7"/>
    <w:rsid w:val="007E0378"/>
    <w:rsid w:val="00961CDD"/>
    <w:rsid w:val="009849DB"/>
    <w:rsid w:val="00A20D05"/>
    <w:rsid w:val="00BD35A7"/>
    <w:rsid w:val="00C20503"/>
    <w:rsid w:val="00C45E0F"/>
    <w:rsid w:val="00C63898"/>
    <w:rsid w:val="00CF1460"/>
    <w:rsid w:val="00D739A7"/>
    <w:rsid w:val="00E754A9"/>
    <w:rsid w:val="00EB7B73"/>
    <w:rsid w:val="00ED2CD1"/>
    <w:rsid w:val="00ED6A38"/>
    <w:rsid w:val="00F6711E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C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02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0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3E4D"/>
  </w:style>
  <w:style w:type="paragraph" w:styleId="Piedepgina">
    <w:name w:val="footer"/>
    <w:basedOn w:val="Normal"/>
    <w:link w:val="PiedepginaCar"/>
    <w:uiPriority w:val="99"/>
    <w:unhideWhenUsed/>
    <w:rsid w:val="0050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2013-11-16T09:52:00Z</dcterms:created>
  <dcterms:modified xsi:type="dcterms:W3CDTF">2013-11-16T09:52:00Z</dcterms:modified>
</cp:coreProperties>
</file>