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B3D58" w:rsidRPr="003936E9" w:rsidRDefault="000B3D58">
      <w:pPr>
        <w:pStyle w:val="normal0"/>
        <w:contextualSpacing w:val="0"/>
        <w:jc w:val="both"/>
        <w:rPr>
          <w:rFonts w:ascii="Times New Roman" w:hAnsi="Times New Roman" w:cs="Times New Roman"/>
          <w:sz w:val="24"/>
          <w:szCs w:val="24"/>
        </w:rPr>
      </w:pPr>
    </w:p>
    <w:p w:rsidR="000B3D58" w:rsidRDefault="003936E9">
      <w:pPr>
        <w:pStyle w:val="normal0"/>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4C63FD" w:rsidRPr="003936E9">
        <w:rPr>
          <w:rFonts w:ascii="Times New Roman" w:hAnsi="Times New Roman" w:cs="Times New Roman"/>
          <w:b/>
          <w:sz w:val="24"/>
          <w:szCs w:val="24"/>
        </w:rPr>
        <w:t xml:space="preserve"> </w:t>
      </w:r>
      <w:r>
        <w:rPr>
          <w:rFonts w:ascii="Times New Roman" w:hAnsi="Times New Roman" w:cs="Times New Roman"/>
          <w:b/>
          <w:sz w:val="24"/>
          <w:szCs w:val="24"/>
        </w:rPr>
        <w:tab/>
      </w:r>
      <w:r w:rsidR="004C63FD" w:rsidRPr="003936E9">
        <w:rPr>
          <w:rFonts w:ascii="Times New Roman" w:hAnsi="Times New Roman" w:cs="Times New Roman"/>
          <w:b/>
          <w:sz w:val="24"/>
          <w:szCs w:val="24"/>
        </w:rPr>
        <w:t>EL NOVECENTISMO Y LAS VANGUARDIAS</w:t>
      </w:r>
    </w:p>
    <w:p w:rsidR="003936E9" w:rsidRPr="001F71BA" w:rsidRDefault="003936E9">
      <w:pPr>
        <w:pStyle w:val="normal0"/>
        <w:contextualSpacing w:val="0"/>
        <w:jc w:val="both"/>
        <w:rPr>
          <w:rFonts w:ascii="Times New Roman" w:hAnsi="Times New Roman" w:cs="Times New Roman"/>
          <w:sz w:val="24"/>
          <w:szCs w:val="24"/>
        </w:rPr>
      </w:pPr>
    </w:p>
    <w:p w:rsidR="000551DB" w:rsidRPr="001F71BA" w:rsidRDefault="000551DB" w:rsidP="003936E9">
      <w:pPr>
        <w:pStyle w:val="normal0"/>
        <w:ind w:firstLine="720"/>
        <w:contextualSpacing w:val="0"/>
        <w:jc w:val="both"/>
        <w:rPr>
          <w:rFonts w:ascii="Times New Roman" w:hAnsi="Times New Roman" w:cs="Times New Roman"/>
          <w:sz w:val="24"/>
          <w:szCs w:val="24"/>
        </w:rPr>
      </w:pPr>
      <w:r w:rsidRPr="001F71BA">
        <w:rPr>
          <w:rFonts w:ascii="Times New Roman" w:hAnsi="Times New Roman" w:cs="Times New Roman"/>
          <w:sz w:val="24"/>
          <w:szCs w:val="24"/>
        </w:rPr>
        <w:t xml:space="preserve">El </w:t>
      </w:r>
      <w:r w:rsidRPr="001F71BA">
        <w:rPr>
          <w:rFonts w:ascii="Times New Roman" w:hAnsi="Times New Roman" w:cs="Times New Roman"/>
          <w:b/>
          <w:sz w:val="24"/>
          <w:szCs w:val="24"/>
        </w:rPr>
        <w:t>Novecentismo</w:t>
      </w:r>
      <w:r w:rsidRPr="001F71BA">
        <w:rPr>
          <w:rFonts w:ascii="Times New Roman" w:hAnsi="Times New Roman" w:cs="Times New Roman"/>
          <w:sz w:val="24"/>
          <w:szCs w:val="24"/>
        </w:rPr>
        <w:t xml:space="preserve">, llamado Postmodernismo en Hispanoamérica, es el movimiento cultural que inaugura el siglo XX en España. Coincide con el comienzo de la Primera Guerra Mundial, por lo que se le denomina también Generación del 14. </w:t>
      </w:r>
      <w:r w:rsidR="009A11D6" w:rsidRPr="001F71BA">
        <w:rPr>
          <w:rFonts w:ascii="Times New Roman" w:hAnsi="Times New Roman" w:cs="Times New Roman"/>
          <w:sz w:val="24"/>
          <w:szCs w:val="24"/>
        </w:rPr>
        <w:t xml:space="preserve">Sus autores buscarán </w:t>
      </w:r>
      <w:r w:rsidRPr="001F71BA">
        <w:rPr>
          <w:rFonts w:ascii="Times New Roman" w:hAnsi="Times New Roman" w:cs="Times New Roman"/>
          <w:sz w:val="24"/>
          <w:szCs w:val="24"/>
        </w:rPr>
        <w:t>reafirma</w:t>
      </w:r>
      <w:r w:rsidR="009A11D6" w:rsidRPr="001F71BA">
        <w:rPr>
          <w:rFonts w:ascii="Times New Roman" w:hAnsi="Times New Roman" w:cs="Times New Roman"/>
          <w:sz w:val="24"/>
          <w:szCs w:val="24"/>
        </w:rPr>
        <w:t>r la novedad</w:t>
      </w:r>
      <w:r w:rsidRPr="001F71BA">
        <w:rPr>
          <w:rFonts w:ascii="Times New Roman" w:hAnsi="Times New Roman" w:cs="Times New Roman"/>
          <w:sz w:val="24"/>
          <w:szCs w:val="24"/>
        </w:rPr>
        <w:t xml:space="preserve"> del siglo XX rechazando las tendencias anteriores, fundamentalmente el Modernismo</w:t>
      </w:r>
      <w:r w:rsidR="009A11D6" w:rsidRPr="001F71BA">
        <w:rPr>
          <w:rFonts w:ascii="Times New Roman" w:hAnsi="Times New Roman" w:cs="Times New Roman"/>
          <w:sz w:val="24"/>
          <w:szCs w:val="24"/>
        </w:rPr>
        <w:t>.</w:t>
      </w:r>
    </w:p>
    <w:p w:rsidR="001F71BA" w:rsidRDefault="001F71BA" w:rsidP="001F71BA">
      <w:pPr>
        <w:pStyle w:val="normal0"/>
        <w:ind w:firstLine="72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p>
    <w:p w:rsidR="000B3D58" w:rsidRPr="001F71BA" w:rsidRDefault="004C63FD" w:rsidP="001F71BA">
      <w:pPr>
        <w:pStyle w:val="normal0"/>
        <w:ind w:firstLine="720"/>
        <w:contextualSpacing w:val="0"/>
        <w:jc w:val="both"/>
        <w:rPr>
          <w:rFonts w:ascii="Times New Roman" w:hAnsi="Times New Roman" w:cs="Times New Roman"/>
          <w:b/>
          <w:sz w:val="24"/>
          <w:szCs w:val="24"/>
        </w:rPr>
      </w:pPr>
      <w:r w:rsidRPr="003936E9">
        <w:rPr>
          <w:rFonts w:ascii="Times New Roman" w:hAnsi="Times New Roman" w:cs="Times New Roman"/>
          <w:sz w:val="24"/>
          <w:szCs w:val="24"/>
        </w:rPr>
        <w:t xml:space="preserve"> Frente al irracionalismo modernista, se concede gran importancia al </w:t>
      </w:r>
      <w:r w:rsidRPr="001F71BA">
        <w:rPr>
          <w:rFonts w:ascii="Times New Roman" w:hAnsi="Times New Roman" w:cs="Times New Roman"/>
          <w:b/>
          <w:sz w:val="24"/>
          <w:szCs w:val="24"/>
        </w:rPr>
        <w:t>rigor intelectual</w:t>
      </w:r>
      <w:r w:rsidRPr="003936E9">
        <w:rPr>
          <w:rFonts w:ascii="Times New Roman" w:hAnsi="Times New Roman" w:cs="Times New Roman"/>
          <w:sz w:val="24"/>
          <w:szCs w:val="24"/>
        </w:rPr>
        <w:t xml:space="preserve">, al racionalismo y a la claridad expositiva. </w:t>
      </w:r>
      <w:r w:rsidR="001F71BA">
        <w:rPr>
          <w:rFonts w:ascii="Times New Roman" w:hAnsi="Times New Roman" w:cs="Times New Roman"/>
          <w:sz w:val="24"/>
          <w:szCs w:val="24"/>
        </w:rPr>
        <w:t>F</w:t>
      </w:r>
      <w:r w:rsidR="001F71BA" w:rsidRPr="003936E9">
        <w:rPr>
          <w:rFonts w:ascii="Times New Roman" w:hAnsi="Times New Roman" w:cs="Times New Roman"/>
          <w:sz w:val="24"/>
          <w:szCs w:val="24"/>
        </w:rPr>
        <w:t xml:space="preserve">rente al casticismo </w:t>
      </w:r>
      <w:r w:rsidR="001F71BA">
        <w:rPr>
          <w:rFonts w:ascii="Times New Roman" w:hAnsi="Times New Roman" w:cs="Times New Roman"/>
          <w:sz w:val="24"/>
          <w:szCs w:val="24"/>
        </w:rPr>
        <w:t xml:space="preserve">localista </w:t>
      </w:r>
      <w:r w:rsidR="001F71BA" w:rsidRPr="003936E9">
        <w:rPr>
          <w:rFonts w:ascii="Times New Roman" w:hAnsi="Times New Roman" w:cs="Times New Roman"/>
          <w:sz w:val="24"/>
          <w:szCs w:val="24"/>
        </w:rPr>
        <w:t>del 98</w:t>
      </w:r>
      <w:r w:rsidR="001F71BA">
        <w:rPr>
          <w:rFonts w:ascii="Times New Roman" w:hAnsi="Times New Roman" w:cs="Times New Roman"/>
          <w:sz w:val="24"/>
          <w:szCs w:val="24"/>
        </w:rPr>
        <w:t>, l</w:t>
      </w:r>
      <w:r w:rsidR="001F71BA" w:rsidRPr="003936E9">
        <w:rPr>
          <w:rFonts w:ascii="Times New Roman" w:hAnsi="Times New Roman" w:cs="Times New Roman"/>
          <w:sz w:val="24"/>
          <w:szCs w:val="24"/>
        </w:rPr>
        <w:t>a vocación de</w:t>
      </w:r>
      <w:r w:rsidR="001F71BA">
        <w:rPr>
          <w:rFonts w:ascii="Times New Roman" w:hAnsi="Times New Roman" w:cs="Times New Roman"/>
          <w:sz w:val="24"/>
          <w:szCs w:val="24"/>
        </w:rPr>
        <w:t xml:space="preserve"> este nuevo </w:t>
      </w:r>
      <w:r w:rsidR="001F71BA" w:rsidRPr="00FF55B9">
        <w:rPr>
          <w:rFonts w:ascii="Times New Roman" w:hAnsi="Times New Roman" w:cs="Times New Roman"/>
          <w:b/>
          <w:sz w:val="24"/>
          <w:szCs w:val="24"/>
        </w:rPr>
        <w:t>movimiento es europeísta</w:t>
      </w:r>
      <w:r w:rsidR="001F71BA">
        <w:rPr>
          <w:rFonts w:ascii="Times New Roman" w:hAnsi="Times New Roman" w:cs="Times New Roman"/>
          <w:sz w:val="24"/>
          <w:szCs w:val="24"/>
        </w:rPr>
        <w:t>.</w:t>
      </w:r>
      <w:r w:rsidR="001F71BA" w:rsidRPr="003936E9">
        <w:rPr>
          <w:rFonts w:ascii="Times New Roman" w:hAnsi="Times New Roman" w:cs="Times New Roman"/>
          <w:sz w:val="24"/>
          <w:szCs w:val="24"/>
        </w:rPr>
        <w:t xml:space="preserve"> </w:t>
      </w:r>
      <w:r w:rsidRPr="003936E9">
        <w:rPr>
          <w:rFonts w:ascii="Times New Roman" w:hAnsi="Times New Roman" w:cs="Times New Roman"/>
          <w:sz w:val="24"/>
          <w:szCs w:val="24"/>
        </w:rPr>
        <w:t xml:space="preserve">Se rechaza lo sentimental y lo pasional y se prefiere </w:t>
      </w:r>
      <w:r w:rsidRPr="00FF55B9">
        <w:rPr>
          <w:rFonts w:ascii="Times New Roman" w:hAnsi="Times New Roman" w:cs="Times New Roman"/>
          <w:b/>
          <w:sz w:val="24"/>
          <w:szCs w:val="24"/>
        </w:rPr>
        <w:t>lo clásico</w:t>
      </w:r>
      <w:r w:rsidRPr="003936E9">
        <w:rPr>
          <w:rFonts w:ascii="Times New Roman" w:hAnsi="Times New Roman" w:cs="Times New Roman"/>
          <w:sz w:val="24"/>
          <w:szCs w:val="24"/>
        </w:rPr>
        <w:t xml:space="preserve"> y las </w:t>
      </w:r>
      <w:r w:rsidRPr="00FF55B9">
        <w:rPr>
          <w:rFonts w:ascii="Times New Roman" w:hAnsi="Times New Roman" w:cs="Times New Roman"/>
          <w:b/>
          <w:sz w:val="24"/>
          <w:szCs w:val="24"/>
        </w:rPr>
        <w:t>actitudes equilibradas</w:t>
      </w:r>
      <w:r w:rsidRPr="003936E9">
        <w:rPr>
          <w:rFonts w:ascii="Times New Roman" w:hAnsi="Times New Roman" w:cs="Times New Roman"/>
          <w:sz w:val="24"/>
          <w:szCs w:val="24"/>
        </w:rPr>
        <w:t xml:space="preserve">. Defienden el "arte puro". </w:t>
      </w:r>
      <w:r w:rsidRPr="00FF55B9">
        <w:rPr>
          <w:rFonts w:ascii="Times New Roman" w:hAnsi="Times New Roman" w:cs="Times New Roman"/>
          <w:sz w:val="24"/>
          <w:szCs w:val="24"/>
        </w:rPr>
        <w:t xml:space="preserve">Ortega </w:t>
      </w:r>
      <w:r w:rsidR="001F71BA" w:rsidRPr="00FF55B9">
        <w:rPr>
          <w:rFonts w:ascii="Times New Roman" w:hAnsi="Times New Roman" w:cs="Times New Roman"/>
          <w:sz w:val="24"/>
          <w:szCs w:val="24"/>
        </w:rPr>
        <w:t>y Gasset</w:t>
      </w:r>
      <w:r w:rsidR="001F71BA">
        <w:rPr>
          <w:rFonts w:ascii="Times New Roman" w:hAnsi="Times New Roman" w:cs="Times New Roman"/>
          <w:b/>
          <w:sz w:val="24"/>
          <w:szCs w:val="24"/>
        </w:rPr>
        <w:t xml:space="preserve"> </w:t>
      </w:r>
      <w:r w:rsidRPr="003936E9">
        <w:rPr>
          <w:rFonts w:ascii="Times New Roman" w:hAnsi="Times New Roman" w:cs="Times New Roman"/>
          <w:sz w:val="24"/>
          <w:szCs w:val="24"/>
        </w:rPr>
        <w:t xml:space="preserve">en </w:t>
      </w:r>
      <w:r w:rsidRPr="00FF55B9">
        <w:rPr>
          <w:rFonts w:ascii="Times New Roman" w:hAnsi="Times New Roman" w:cs="Times New Roman"/>
          <w:i/>
          <w:sz w:val="24"/>
          <w:szCs w:val="24"/>
        </w:rPr>
        <w:t>La deshumanización del arte</w:t>
      </w:r>
      <w:r w:rsidR="001F71BA" w:rsidRPr="00FF55B9">
        <w:rPr>
          <w:rFonts w:ascii="Times New Roman" w:hAnsi="Times New Roman" w:cs="Times New Roman"/>
          <w:i/>
          <w:sz w:val="24"/>
          <w:szCs w:val="24"/>
        </w:rPr>
        <w:t xml:space="preserve"> </w:t>
      </w:r>
      <w:r w:rsidRPr="00FF55B9">
        <w:rPr>
          <w:rFonts w:ascii="Times New Roman" w:hAnsi="Times New Roman" w:cs="Times New Roman"/>
          <w:i/>
          <w:sz w:val="24"/>
          <w:szCs w:val="24"/>
        </w:rPr>
        <w:t xml:space="preserve"> </w:t>
      </w:r>
      <w:r w:rsidRPr="003936E9">
        <w:rPr>
          <w:rFonts w:ascii="Times New Roman" w:hAnsi="Times New Roman" w:cs="Times New Roman"/>
          <w:sz w:val="24"/>
          <w:szCs w:val="24"/>
        </w:rPr>
        <w:t xml:space="preserve">decía: "el poeta empieza donde el hombre acaba". Ello les condujo a un </w:t>
      </w:r>
      <w:proofErr w:type="spellStart"/>
      <w:r w:rsidRPr="00FF55B9">
        <w:rPr>
          <w:rFonts w:ascii="Times New Roman" w:hAnsi="Times New Roman" w:cs="Times New Roman"/>
          <w:b/>
          <w:sz w:val="24"/>
          <w:szCs w:val="24"/>
        </w:rPr>
        <w:t>aristocratismo</w:t>
      </w:r>
      <w:proofErr w:type="spellEnd"/>
      <w:r w:rsidRPr="00FF55B9">
        <w:rPr>
          <w:rFonts w:ascii="Times New Roman" w:hAnsi="Times New Roman" w:cs="Times New Roman"/>
          <w:b/>
          <w:sz w:val="24"/>
          <w:szCs w:val="24"/>
        </w:rPr>
        <w:t xml:space="preserve"> intelectual</w:t>
      </w:r>
      <w:r w:rsidRPr="003936E9">
        <w:rPr>
          <w:rFonts w:ascii="Times New Roman" w:hAnsi="Times New Roman" w:cs="Times New Roman"/>
          <w:sz w:val="24"/>
          <w:szCs w:val="24"/>
        </w:rPr>
        <w:t xml:space="preserve"> ("A la minoría, siempre", en expresión de Juan Ramón Jiménez).</w:t>
      </w:r>
    </w:p>
    <w:p w:rsidR="00FF55B9" w:rsidRDefault="00FF55B9" w:rsidP="000551DB">
      <w:pPr>
        <w:pStyle w:val="normal0"/>
        <w:tabs>
          <w:tab w:val="left" w:pos="4185"/>
        </w:tabs>
        <w:contextualSpacing w:val="0"/>
        <w:jc w:val="both"/>
        <w:rPr>
          <w:rFonts w:ascii="Times New Roman" w:hAnsi="Times New Roman" w:cs="Times New Roman"/>
          <w:sz w:val="24"/>
          <w:szCs w:val="24"/>
        </w:rPr>
      </w:pPr>
    </w:p>
    <w:p w:rsidR="000B3D58" w:rsidRPr="00FF55B9" w:rsidRDefault="00FF55B9" w:rsidP="0021489C">
      <w:pPr>
        <w:pStyle w:val="normal0"/>
        <w:tabs>
          <w:tab w:val="left" w:pos="709"/>
        </w:tabs>
        <w:contextualSpacing w:val="0"/>
        <w:jc w:val="both"/>
        <w:rPr>
          <w:rFonts w:ascii="Times New Roman" w:hAnsi="Times New Roman" w:cs="Times New Roman"/>
          <w:b/>
          <w:i/>
          <w:sz w:val="24"/>
          <w:szCs w:val="24"/>
        </w:rPr>
      </w:pPr>
      <w:r>
        <w:rPr>
          <w:rFonts w:ascii="Times New Roman" w:hAnsi="Times New Roman" w:cs="Times New Roman"/>
          <w:sz w:val="24"/>
          <w:szCs w:val="24"/>
        </w:rPr>
        <w:tab/>
      </w:r>
      <w:r w:rsidR="004C63FD" w:rsidRPr="003936E9">
        <w:rPr>
          <w:rFonts w:ascii="Times New Roman" w:hAnsi="Times New Roman" w:cs="Times New Roman"/>
          <w:sz w:val="24"/>
          <w:szCs w:val="24"/>
        </w:rPr>
        <w:t>El género más cultivado es</w:t>
      </w:r>
      <w:r>
        <w:rPr>
          <w:rFonts w:ascii="Times New Roman" w:hAnsi="Times New Roman" w:cs="Times New Roman"/>
          <w:sz w:val="24"/>
          <w:szCs w:val="24"/>
        </w:rPr>
        <w:t xml:space="preserve"> </w:t>
      </w:r>
      <w:r w:rsidR="004C63FD" w:rsidRPr="003936E9">
        <w:rPr>
          <w:rFonts w:ascii="Times New Roman" w:hAnsi="Times New Roman" w:cs="Times New Roman"/>
          <w:b/>
          <w:sz w:val="24"/>
          <w:szCs w:val="24"/>
        </w:rPr>
        <w:t xml:space="preserve">el </w:t>
      </w:r>
      <w:r>
        <w:rPr>
          <w:rFonts w:ascii="Times New Roman" w:hAnsi="Times New Roman" w:cs="Times New Roman"/>
          <w:b/>
          <w:sz w:val="24"/>
          <w:szCs w:val="24"/>
        </w:rPr>
        <w:t>ensayo</w:t>
      </w:r>
      <w:r>
        <w:rPr>
          <w:rFonts w:ascii="Times New Roman" w:hAnsi="Times New Roman" w:cs="Times New Roman"/>
          <w:sz w:val="24"/>
          <w:szCs w:val="24"/>
        </w:rPr>
        <w:t>. Destacan autores</w:t>
      </w:r>
      <w:r w:rsidR="004C63FD" w:rsidRPr="003936E9">
        <w:rPr>
          <w:rFonts w:ascii="Times New Roman" w:hAnsi="Times New Roman" w:cs="Times New Roman"/>
          <w:sz w:val="24"/>
          <w:szCs w:val="24"/>
        </w:rPr>
        <w:t xml:space="preserve"> como </w:t>
      </w:r>
      <w:r w:rsidR="004C63FD" w:rsidRPr="003936E9">
        <w:rPr>
          <w:rFonts w:ascii="Times New Roman" w:hAnsi="Times New Roman" w:cs="Times New Roman"/>
          <w:b/>
          <w:sz w:val="24"/>
          <w:szCs w:val="24"/>
        </w:rPr>
        <w:t>Gregorio Marañón</w:t>
      </w:r>
      <w:r w:rsidR="004C63FD" w:rsidRPr="003936E9">
        <w:rPr>
          <w:rFonts w:ascii="Times New Roman" w:hAnsi="Times New Roman" w:cs="Times New Roman"/>
          <w:sz w:val="24"/>
          <w:szCs w:val="24"/>
        </w:rPr>
        <w:t xml:space="preserve">, </w:t>
      </w:r>
      <w:r>
        <w:rPr>
          <w:rFonts w:ascii="Times New Roman" w:hAnsi="Times New Roman" w:cs="Times New Roman"/>
          <w:b/>
          <w:sz w:val="24"/>
          <w:szCs w:val="24"/>
        </w:rPr>
        <w:t>Manue</w:t>
      </w:r>
      <w:r w:rsidR="004C63FD" w:rsidRPr="003936E9">
        <w:rPr>
          <w:rFonts w:ascii="Times New Roman" w:hAnsi="Times New Roman" w:cs="Times New Roman"/>
          <w:b/>
          <w:sz w:val="24"/>
          <w:szCs w:val="24"/>
        </w:rPr>
        <w:t>l Azaña</w:t>
      </w:r>
      <w:r w:rsidR="004C63FD" w:rsidRPr="003936E9">
        <w:rPr>
          <w:rFonts w:ascii="Times New Roman" w:hAnsi="Times New Roman" w:cs="Times New Roman"/>
          <w:sz w:val="24"/>
          <w:szCs w:val="24"/>
        </w:rPr>
        <w:t xml:space="preserve">, </w:t>
      </w:r>
      <w:r w:rsidR="004C63FD" w:rsidRPr="003936E9">
        <w:rPr>
          <w:rFonts w:ascii="Times New Roman" w:hAnsi="Times New Roman" w:cs="Times New Roman"/>
          <w:b/>
          <w:sz w:val="24"/>
          <w:szCs w:val="24"/>
        </w:rPr>
        <w:t>Américo Castro</w:t>
      </w:r>
      <w:r w:rsidR="004C63FD" w:rsidRPr="003936E9">
        <w:rPr>
          <w:rFonts w:ascii="Times New Roman" w:hAnsi="Times New Roman" w:cs="Times New Roman"/>
          <w:sz w:val="24"/>
          <w:szCs w:val="24"/>
        </w:rPr>
        <w:t xml:space="preserve">, </w:t>
      </w:r>
      <w:r w:rsidR="004C63FD" w:rsidRPr="003936E9">
        <w:rPr>
          <w:rFonts w:ascii="Times New Roman" w:hAnsi="Times New Roman" w:cs="Times New Roman"/>
          <w:b/>
          <w:sz w:val="24"/>
          <w:szCs w:val="24"/>
        </w:rPr>
        <w:t xml:space="preserve">Claudio Sánchez Albornoz </w:t>
      </w:r>
      <w:r w:rsidR="004C63FD" w:rsidRPr="003936E9">
        <w:rPr>
          <w:rFonts w:ascii="Times New Roman" w:hAnsi="Times New Roman" w:cs="Times New Roman"/>
          <w:sz w:val="24"/>
          <w:szCs w:val="24"/>
        </w:rPr>
        <w:t xml:space="preserve">o </w:t>
      </w:r>
      <w:r w:rsidR="004C63FD" w:rsidRPr="003936E9">
        <w:rPr>
          <w:rFonts w:ascii="Times New Roman" w:hAnsi="Times New Roman" w:cs="Times New Roman"/>
          <w:b/>
          <w:sz w:val="24"/>
          <w:szCs w:val="24"/>
        </w:rPr>
        <w:t>Salvador de Madariaga</w:t>
      </w:r>
      <w:r>
        <w:rPr>
          <w:rFonts w:ascii="Times New Roman" w:hAnsi="Times New Roman" w:cs="Times New Roman"/>
          <w:sz w:val="24"/>
          <w:szCs w:val="24"/>
        </w:rPr>
        <w:t>. El ideólogo</w:t>
      </w:r>
      <w:r w:rsidR="004C63FD" w:rsidRPr="003936E9">
        <w:rPr>
          <w:rFonts w:ascii="Times New Roman" w:hAnsi="Times New Roman" w:cs="Times New Roman"/>
          <w:sz w:val="24"/>
          <w:szCs w:val="24"/>
        </w:rPr>
        <w:t xml:space="preserve"> indiscutible del grupo fue </w:t>
      </w:r>
      <w:r w:rsidR="004C63FD" w:rsidRPr="003936E9">
        <w:rPr>
          <w:rFonts w:ascii="Times New Roman" w:hAnsi="Times New Roman" w:cs="Times New Roman"/>
          <w:b/>
          <w:sz w:val="24"/>
          <w:szCs w:val="24"/>
        </w:rPr>
        <w:t>José Ortega y Gasset</w:t>
      </w:r>
      <w:r>
        <w:rPr>
          <w:rFonts w:ascii="Times New Roman" w:hAnsi="Times New Roman" w:cs="Times New Roman"/>
          <w:b/>
          <w:sz w:val="24"/>
          <w:szCs w:val="24"/>
        </w:rPr>
        <w:t xml:space="preserve">. </w:t>
      </w:r>
      <w:r>
        <w:rPr>
          <w:rFonts w:ascii="Times New Roman" w:hAnsi="Times New Roman" w:cs="Times New Roman"/>
          <w:sz w:val="24"/>
          <w:szCs w:val="24"/>
        </w:rPr>
        <w:t xml:space="preserve">En 1923 funda la </w:t>
      </w:r>
      <w:r w:rsidRPr="00FF55B9">
        <w:rPr>
          <w:rFonts w:ascii="Times New Roman" w:hAnsi="Times New Roman" w:cs="Times New Roman"/>
          <w:i/>
          <w:sz w:val="24"/>
          <w:szCs w:val="24"/>
        </w:rPr>
        <w:t>Revista de Occidente</w:t>
      </w:r>
      <w:r w:rsidR="004C63FD" w:rsidRPr="003936E9">
        <w:rPr>
          <w:rFonts w:ascii="Times New Roman" w:hAnsi="Times New Roman" w:cs="Times New Roman"/>
          <w:sz w:val="24"/>
          <w:szCs w:val="24"/>
        </w:rPr>
        <w:t>, en la que hallarán cabida las nuevas corrientes europeas y española</w:t>
      </w:r>
      <w:r>
        <w:rPr>
          <w:rFonts w:ascii="Times New Roman" w:hAnsi="Times New Roman" w:cs="Times New Roman"/>
          <w:sz w:val="24"/>
          <w:szCs w:val="24"/>
        </w:rPr>
        <w:t>s. Como ensayista, desta</w:t>
      </w:r>
      <w:r w:rsidRPr="00FF55B9">
        <w:rPr>
          <w:rFonts w:ascii="Times New Roman" w:hAnsi="Times New Roman" w:cs="Times New Roman"/>
          <w:sz w:val="24"/>
          <w:szCs w:val="24"/>
        </w:rPr>
        <w:t xml:space="preserve">can sus obras </w:t>
      </w:r>
      <w:r w:rsidRPr="00FF55B9">
        <w:rPr>
          <w:rFonts w:ascii="Times New Roman" w:hAnsi="Times New Roman" w:cs="Times New Roman"/>
          <w:b/>
          <w:i/>
          <w:sz w:val="24"/>
          <w:szCs w:val="24"/>
        </w:rPr>
        <w:t xml:space="preserve">La deshumanización del arte, </w:t>
      </w:r>
      <w:r w:rsidRPr="00FF55B9">
        <w:rPr>
          <w:rFonts w:ascii="Times New Roman" w:hAnsi="Times New Roman" w:cs="Times New Roman"/>
          <w:sz w:val="24"/>
          <w:szCs w:val="24"/>
        </w:rPr>
        <w:t>donde</w:t>
      </w:r>
      <w:r w:rsidRPr="00FF55B9">
        <w:rPr>
          <w:rFonts w:ascii="Times New Roman" w:hAnsi="Times New Roman" w:cs="Times New Roman"/>
          <w:i/>
          <w:sz w:val="24"/>
          <w:szCs w:val="24"/>
        </w:rPr>
        <w:t xml:space="preserve"> </w:t>
      </w:r>
      <w:r w:rsidR="0021489C">
        <w:rPr>
          <w:rFonts w:ascii="Times New Roman" w:hAnsi="Times New Roman" w:cs="Times New Roman"/>
          <w:sz w:val="24"/>
          <w:szCs w:val="24"/>
        </w:rPr>
        <w:t>expone sus ideas estéticas sobre el arte del siglo XX como</w:t>
      </w:r>
      <w:r w:rsidRPr="00FF55B9">
        <w:rPr>
          <w:rFonts w:ascii="Times New Roman" w:hAnsi="Times New Roman" w:cs="Times New Roman"/>
          <w:sz w:val="24"/>
          <w:szCs w:val="24"/>
        </w:rPr>
        <w:t xml:space="preserve"> </w:t>
      </w:r>
      <w:r w:rsidRPr="00FF55B9">
        <w:rPr>
          <w:rFonts w:ascii="Times New Roman" w:hAnsi="Times New Roman" w:cs="Times New Roman"/>
          <w:i/>
          <w:iCs/>
          <w:sz w:val="24"/>
          <w:szCs w:val="24"/>
        </w:rPr>
        <w:t>arte puro</w:t>
      </w:r>
      <w:r w:rsidRPr="00FF55B9">
        <w:rPr>
          <w:rFonts w:ascii="Times New Roman" w:hAnsi="Times New Roman" w:cs="Times New Roman"/>
          <w:sz w:val="24"/>
          <w:szCs w:val="24"/>
        </w:rPr>
        <w:t xml:space="preserve">, en el que cuentan más las cualidades formales de la obra que lo que </w:t>
      </w:r>
      <w:r w:rsidR="0021489C">
        <w:rPr>
          <w:rFonts w:ascii="Times New Roman" w:hAnsi="Times New Roman" w:cs="Times New Roman"/>
          <w:sz w:val="24"/>
          <w:szCs w:val="24"/>
        </w:rPr>
        <w:t xml:space="preserve">tenga de humano </w:t>
      </w:r>
      <w:r w:rsidR="0021489C" w:rsidRPr="003F5B56">
        <w:rPr>
          <w:rFonts w:ascii="Times New Roman" w:hAnsi="Times New Roman" w:cs="Times New Roman"/>
          <w:sz w:val="24"/>
          <w:szCs w:val="24"/>
        </w:rPr>
        <w:t>o real;</w:t>
      </w:r>
      <w:r w:rsidR="003F5B56" w:rsidRPr="003F5B56">
        <w:rPr>
          <w:rFonts w:ascii="Times New Roman" w:hAnsi="Times New Roman" w:cs="Times New Roman"/>
          <w:sz w:val="24"/>
          <w:szCs w:val="24"/>
        </w:rPr>
        <w:t xml:space="preserve"> e </w:t>
      </w:r>
      <w:r w:rsidR="003F5B56" w:rsidRPr="003F5B56">
        <w:rPr>
          <w:rFonts w:ascii="Times New Roman" w:hAnsi="Times New Roman" w:cs="Times New Roman"/>
          <w:b/>
          <w:i/>
          <w:sz w:val="24"/>
          <w:szCs w:val="24"/>
        </w:rPr>
        <w:t>Ideas sobre la novela</w:t>
      </w:r>
      <w:r w:rsidR="003F5B56" w:rsidRPr="003F5B56">
        <w:rPr>
          <w:rFonts w:ascii="Times New Roman" w:hAnsi="Times New Roman" w:cs="Times New Roman"/>
          <w:sz w:val="24"/>
          <w:szCs w:val="24"/>
        </w:rPr>
        <w:t xml:space="preserve">, </w:t>
      </w:r>
      <w:r w:rsidR="003F5B56">
        <w:rPr>
          <w:rFonts w:ascii="Times New Roman" w:hAnsi="Times New Roman" w:cs="Times New Roman"/>
          <w:sz w:val="24"/>
          <w:szCs w:val="24"/>
        </w:rPr>
        <w:t>donde</w:t>
      </w:r>
      <w:r w:rsidR="003F5B56" w:rsidRPr="003F5B56">
        <w:rPr>
          <w:rFonts w:ascii="Times New Roman" w:hAnsi="Times New Roman" w:cs="Times New Roman"/>
          <w:sz w:val="24"/>
          <w:szCs w:val="24"/>
        </w:rPr>
        <w:t xml:space="preserve"> plantea el agotamiento de la novela realista y la aparición de un público selecto que exige una narrat</w:t>
      </w:r>
      <w:r w:rsidR="003F5B56">
        <w:rPr>
          <w:rFonts w:ascii="Times New Roman" w:hAnsi="Times New Roman" w:cs="Times New Roman"/>
          <w:sz w:val="24"/>
          <w:szCs w:val="24"/>
        </w:rPr>
        <w:t>iva intelectual y deshumanizada</w:t>
      </w:r>
      <w:r w:rsidRPr="003F5B56">
        <w:rPr>
          <w:rFonts w:ascii="Times New Roman" w:hAnsi="Times New Roman" w:cs="Times New Roman"/>
          <w:sz w:val="24"/>
          <w:szCs w:val="24"/>
        </w:rPr>
        <w:t>.</w:t>
      </w:r>
      <w:r>
        <w:rPr>
          <w:sz w:val="36"/>
          <w:szCs w:val="36"/>
        </w:rPr>
        <w:t xml:space="preserve"> </w:t>
      </w:r>
      <w:r w:rsidR="003F5B56">
        <w:rPr>
          <w:rFonts w:ascii="Times New Roman" w:hAnsi="Times New Roman" w:cs="Times New Roman"/>
          <w:sz w:val="24"/>
          <w:szCs w:val="24"/>
        </w:rPr>
        <w:t xml:space="preserve"> </w:t>
      </w:r>
    </w:p>
    <w:p w:rsidR="00FF55B9" w:rsidRDefault="00FF55B9">
      <w:pPr>
        <w:pStyle w:val="normal0"/>
        <w:contextualSpacing w:val="0"/>
        <w:jc w:val="both"/>
        <w:rPr>
          <w:rFonts w:ascii="Times New Roman" w:hAnsi="Times New Roman" w:cs="Times New Roman"/>
          <w:sz w:val="24"/>
          <w:szCs w:val="24"/>
        </w:rPr>
      </w:pPr>
    </w:p>
    <w:p w:rsidR="000B3D58" w:rsidRPr="003936E9" w:rsidRDefault="004C63FD" w:rsidP="00FF55B9">
      <w:pPr>
        <w:pStyle w:val="normal0"/>
        <w:ind w:firstLine="720"/>
        <w:contextualSpacing w:val="0"/>
        <w:jc w:val="both"/>
        <w:rPr>
          <w:rFonts w:ascii="Times New Roman" w:hAnsi="Times New Roman" w:cs="Times New Roman"/>
          <w:sz w:val="24"/>
          <w:szCs w:val="24"/>
        </w:rPr>
      </w:pPr>
      <w:r w:rsidRPr="003936E9">
        <w:rPr>
          <w:rFonts w:ascii="Times New Roman" w:hAnsi="Times New Roman" w:cs="Times New Roman"/>
          <w:sz w:val="24"/>
          <w:szCs w:val="24"/>
        </w:rPr>
        <w:t>En</w:t>
      </w:r>
      <w:r w:rsidR="00FF55B9">
        <w:rPr>
          <w:rFonts w:ascii="Times New Roman" w:hAnsi="Times New Roman" w:cs="Times New Roman"/>
          <w:sz w:val="24"/>
          <w:szCs w:val="24"/>
        </w:rPr>
        <w:t xml:space="preserve"> </w:t>
      </w:r>
      <w:r w:rsidR="00FF55B9">
        <w:rPr>
          <w:rFonts w:ascii="Times New Roman" w:hAnsi="Times New Roman" w:cs="Times New Roman"/>
          <w:b/>
          <w:sz w:val="24"/>
          <w:szCs w:val="24"/>
        </w:rPr>
        <w:t>novela</w:t>
      </w:r>
      <w:r w:rsidR="00FF55B9">
        <w:rPr>
          <w:rFonts w:ascii="Times New Roman" w:hAnsi="Times New Roman" w:cs="Times New Roman"/>
          <w:sz w:val="24"/>
          <w:szCs w:val="24"/>
        </w:rPr>
        <w:t>, serán fundamentales los proyectos renovadores de</w:t>
      </w:r>
      <w:r w:rsidRPr="003936E9">
        <w:rPr>
          <w:rFonts w:ascii="Times New Roman" w:hAnsi="Times New Roman" w:cs="Times New Roman"/>
          <w:sz w:val="24"/>
          <w:szCs w:val="24"/>
        </w:rPr>
        <w:t xml:space="preserve"> </w:t>
      </w:r>
      <w:r w:rsidRPr="003936E9">
        <w:rPr>
          <w:rFonts w:ascii="Times New Roman" w:hAnsi="Times New Roman" w:cs="Times New Roman"/>
          <w:b/>
          <w:sz w:val="24"/>
          <w:szCs w:val="24"/>
        </w:rPr>
        <w:t xml:space="preserve">Ramón Pérez de Ayala </w:t>
      </w:r>
      <w:r w:rsidRPr="003936E9">
        <w:rPr>
          <w:rFonts w:ascii="Times New Roman" w:hAnsi="Times New Roman" w:cs="Times New Roman"/>
          <w:sz w:val="24"/>
          <w:szCs w:val="24"/>
        </w:rPr>
        <w:t xml:space="preserve">y </w:t>
      </w:r>
      <w:r w:rsidRPr="003936E9">
        <w:rPr>
          <w:rFonts w:ascii="Times New Roman" w:hAnsi="Times New Roman" w:cs="Times New Roman"/>
          <w:b/>
          <w:sz w:val="24"/>
          <w:szCs w:val="24"/>
        </w:rPr>
        <w:t>Gabriel Miró</w:t>
      </w:r>
      <w:r w:rsidRPr="003936E9">
        <w:rPr>
          <w:rFonts w:ascii="Times New Roman" w:hAnsi="Times New Roman" w:cs="Times New Roman"/>
          <w:sz w:val="24"/>
          <w:szCs w:val="24"/>
        </w:rPr>
        <w:t xml:space="preserve">. Pérez de Ayala cultiva una novela intelectual, donde abundan las disquisiciones sobre política, moral y estética, desde una doble perspectiva, entre irónica y humorística, con palabras populares y cultas. Su mejor novela es </w:t>
      </w:r>
      <w:r w:rsidRPr="003936E9">
        <w:rPr>
          <w:rFonts w:ascii="Times New Roman" w:hAnsi="Times New Roman" w:cs="Times New Roman"/>
          <w:b/>
          <w:i/>
          <w:sz w:val="24"/>
          <w:szCs w:val="24"/>
        </w:rPr>
        <w:t>Belarmino y Apolonio</w:t>
      </w:r>
      <w:r w:rsidR="0021489C">
        <w:rPr>
          <w:rFonts w:ascii="Times New Roman" w:hAnsi="Times New Roman" w:cs="Times New Roman"/>
          <w:b/>
          <w:sz w:val="24"/>
          <w:szCs w:val="24"/>
        </w:rPr>
        <w:t>,</w:t>
      </w:r>
      <w:r w:rsidR="0021489C" w:rsidRPr="0021489C">
        <w:rPr>
          <w:rFonts w:ascii="Times New Roman" w:hAnsi="Times New Roman" w:cs="Times New Roman"/>
          <w:sz w:val="24"/>
          <w:szCs w:val="24"/>
        </w:rPr>
        <w:t xml:space="preserve"> protagonizada por dos zapateros y cuyo tema central es el lenguaje.</w:t>
      </w:r>
      <w:r w:rsidRPr="0021489C">
        <w:rPr>
          <w:rFonts w:ascii="Times New Roman" w:hAnsi="Times New Roman" w:cs="Times New Roman"/>
          <w:sz w:val="24"/>
          <w:szCs w:val="24"/>
        </w:rPr>
        <w:t xml:space="preserve"> </w:t>
      </w:r>
      <w:r w:rsidRPr="003936E9">
        <w:rPr>
          <w:rFonts w:ascii="Times New Roman" w:hAnsi="Times New Roman" w:cs="Times New Roman"/>
          <w:sz w:val="24"/>
          <w:szCs w:val="24"/>
        </w:rPr>
        <w:t xml:space="preserve">Las novelas de Miró se acercan a la lírica, por el cuidado de la expresión. La acción pasa a ser algo secundario. Destacan </w:t>
      </w:r>
      <w:r w:rsidRPr="003936E9">
        <w:rPr>
          <w:rFonts w:ascii="Times New Roman" w:hAnsi="Times New Roman" w:cs="Times New Roman"/>
          <w:b/>
          <w:i/>
          <w:sz w:val="24"/>
          <w:szCs w:val="24"/>
        </w:rPr>
        <w:t>Nuestro Padre San Daniel</w:t>
      </w:r>
      <w:r w:rsidR="00FF55B9">
        <w:rPr>
          <w:rFonts w:ascii="Times New Roman" w:hAnsi="Times New Roman" w:cs="Times New Roman"/>
          <w:b/>
          <w:i/>
          <w:sz w:val="24"/>
          <w:szCs w:val="24"/>
        </w:rPr>
        <w:t xml:space="preserve"> y El obispo leproso</w:t>
      </w:r>
      <w:r w:rsidRPr="003936E9">
        <w:rPr>
          <w:rFonts w:ascii="Times New Roman" w:hAnsi="Times New Roman" w:cs="Times New Roman"/>
          <w:sz w:val="24"/>
          <w:szCs w:val="24"/>
        </w:rPr>
        <w:t>, que forman un bloque</w:t>
      </w:r>
      <w:r w:rsidR="0021489C">
        <w:rPr>
          <w:rFonts w:ascii="Times New Roman" w:hAnsi="Times New Roman" w:cs="Times New Roman"/>
          <w:sz w:val="24"/>
          <w:szCs w:val="24"/>
        </w:rPr>
        <w:t xml:space="preserve"> y hablan sobre la intolerancia religiosa de los habitantes de una ciudad.</w:t>
      </w:r>
    </w:p>
    <w:p w:rsidR="00FF55B9" w:rsidRPr="009159BF" w:rsidRDefault="00FF55B9">
      <w:pPr>
        <w:pStyle w:val="normal0"/>
        <w:contextualSpacing w:val="0"/>
        <w:jc w:val="both"/>
        <w:rPr>
          <w:rFonts w:ascii="Times New Roman" w:hAnsi="Times New Roman" w:cs="Times New Roman"/>
          <w:sz w:val="24"/>
          <w:szCs w:val="24"/>
        </w:rPr>
      </w:pPr>
    </w:p>
    <w:p w:rsidR="000B3D58" w:rsidRPr="004C63FD" w:rsidRDefault="004C63FD" w:rsidP="00B4412E">
      <w:pPr>
        <w:pStyle w:val="normal0"/>
        <w:ind w:firstLine="720"/>
        <w:contextualSpacing w:val="0"/>
        <w:rPr>
          <w:rFonts w:ascii="Times New Roman" w:hAnsi="Times New Roman" w:cs="Times New Roman"/>
          <w:sz w:val="24"/>
          <w:szCs w:val="24"/>
        </w:rPr>
      </w:pPr>
      <w:r w:rsidRPr="009159BF">
        <w:rPr>
          <w:rFonts w:ascii="Times New Roman" w:hAnsi="Times New Roman" w:cs="Times New Roman"/>
          <w:sz w:val="24"/>
          <w:szCs w:val="24"/>
        </w:rPr>
        <w:t>En la</w:t>
      </w:r>
      <w:r w:rsidR="00FF55B9" w:rsidRPr="009159BF">
        <w:rPr>
          <w:rFonts w:ascii="Times New Roman" w:hAnsi="Times New Roman" w:cs="Times New Roman"/>
          <w:sz w:val="24"/>
          <w:szCs w:val="24"/>
        </w:rPr>
        <w:t xml:space="preserve"> </w:t>
      </w:r>
      <w:r w:rsidR="00FF55B9" w:rsidRPr="009159BF">
        <w:rPr>
          <w:rFonts w:ascii="Times New Roman" w:hAnsi="Times New Roman" w:cs="Times New Roman"/>
          <w:b/>
          <w:sz w:val="24"/>
          <w:szCs w:val="24"/>
        </w:rPr>
        <w:t>lír</w:t>
      </w:r>
      <w:r w:rsidR="003F5B56" w:rsidRPr="009159BF">
        <w:rPr>
          <w:rFonts w:ascii="Times New Roman" w:hAnsi="Times New Roman" w:cs="Times New Roman"/>
          <w:b/>
          <w:sz w:val="24"/>
          <w:szCs w:val="24"/>
        </w:rPr>
        <w:t xml:space="preserve">ica </w:t>
      </w:r>
      <w:r w:rsidR="003F5B56" w:rsidRPr="009159BF">
        <w:rPr>
          <w:rFonts w:ascii="Times New Roman" w:hAnsi="Times New Roman" w:cs="Times New Roman"/>
          <w:sz w:val="24"/>
          <w:szCs w:val="24"/>
        </w:rPr>
        <w:t xml:space="preserve">destacará fundamentalmente </w:t>
      </w:r>
      <w:r w:rsidR="003F5B56" w:rsidRPr="009159BF">
        <w:rPr>
          <w:rFonts w:ascii="Times New Roman" w:hAnsi="Times New Roman" w:cs="Times New Roman"/>
          <w:b/>
          <w:sz w:val="24"/>
          <w:szCs w:val="24"/>
        </w:rPr>
        <w:t>Juan Ramón Jiménez</w:t>
      </w:r>
      <w:r w:rsidR="003F5B56" w:rsidRPr="009159BF">
        <w:rPr>
          <w:rFonts w:ascii="Times New Roman" w:hAnsi="Times New Roman" w:cs="Times New Roman"/>
          <w:sz w:val="24"/>
          <w:szCs w:val="24"/>
        </w:rPr>
        <w:t xml:space="preserve">, Premio Nobel en 1956, </w:t>
      </w:r>
      <w:r w:rsidR="009159BF">
        <w:rPr>
          <w:rFonts w:ascii="Times New Roman" w:hAnsi="Times New Roman" w:cs="Times New Roman"/>
          <w:sz w:val="24"/>
          <w:szCs w:val="24"/>
        </w:rPr>
        <w:t xml:space="preserve">para </w:t>
      </w:r>
      <w:r w:rsidR="003F5B56" w:rsidRPr="009159BF">
        <w:rPr>
          <w:rFonts w:ascii="Times New Roman" w:hAnsi="Times New Roman" w:cs="Times New Roman"/>
          <w:sz w:val="24"/>
          <w:szCs w:val="24"/>
        </w:rPr>
        <w:t xml:space="preserve">quien la creación poética </w:t>
      </w:r>
      <w:r w:rsidR="009159BF">
        <w:rPr>
          <w:rFonts w:ascii="Times New Roman" w:hAnsi="Times New Roman" w:cs="Times New Roman"/>
          <w:sz w:val="24"/>
          <w:szCs w:val="24"/>
        </w:rPr>
        <w:t xml:space="preserve">es una vía de conocimiento y de alcance de la </w:t>
      </w:r>
      <w:r w:rsidR="003F5B56" w:rsidRPr="009159BF">
        <w:rPr>
          <w:rFonts w:ascii="Times New Roman" w:hAnsi="Times New Roman" w:cs="Times New Roman"/>
          <w:sz w:val="24"/>
          <w:szCs w:val="24"/>
        </w:rPr>
        <w:t xml:space="preserve">belleza total. Su obra constituye también una revolución estética por </w:t>
      </w:r>
      <w:r w:rsidR="009159BF">
        <w:rPr>
          <w:rFonts w:ascii="Times New Roman" w:hAnsi="Times New Roman" w:cs="Times New Roman"/>
          <w:sz w:val="24"/>
          <w:szCs w:val="24"/>
        </w:rPr>
        <w:t>la</w:t>
      </w:r>
      <w:r w:rsidR="003F5B56" w:rsidRPr="009159BF">
        <w:rPr>
          <w:rFonts w:ascii="Times New Roman" w:hAnsi="Times New Roman" w:cs="Times New Roman"/>
          <w:sz w:val="24"/>
          <w:szCs w:val="24"/>
        </w:rPr>
        <w:t xml:space="preserve"> creación de un nuevo lenguaje poético  que influirá de manera determinante en todos los poetas </w:t>
      </w:r>
      <w:r w:rsidR="009159BF" w:rsidRPr="009159BF">
        <w:rPr>
          <w:rFonts w:ascii="Times New Roman" w:hAnsi="Times New Roman" w:cs="Times New Roman"/>
          <w:sz w:val="24"/>
          <w:szCs w:val="24"/>
        </w:rPr>
        <w:t>posteriores.</w:t>
      </w:r>
      <w:r w:rsidR="009159BF">
        <w:rPr>
          <w:rFonts w:ascii="Times New Roman" w:hAnsi="Times New Roman" w:cs="Times New Roman"/>
          <w:sz w:val="24"/>
          <w:szCs w:val="24"/>
        </w:rPr>
        <w:t xml:space="preserve"> </w:t>
      </w:r>
      <w:r w:rsidR="009159BF" w:rsidRPr="009159BF">
        <w:rPr>
          <w:rFonts w:ascii="Times New Roman" w:hAnsi="Times New Roman" w:cs="Times New Roman"/>
          <w:sz w:val="24"/>
          <w:szCs w:val="24"/>
        </w:rPr>
        <w:t>Su evolución refleja una creciente dificultad que culmina con la poesía pura,</w:t>
      </w:r>
      <w:r w:rsidR="009159BF">
        <w:rPr>
          <w:rFonts w:ascii="Times New Roman" w:hAnsi="Times New Roman" w:cs="Times New Roman"/>
          <w:sz w:val="24"/>
          <w:szCs w:val="24"/>
        </w:rPr>
        <w:t xml:space="preserve"> </w:t>
      </w:r>
      <w:r w:rsidR="009159BF" w:rsidRPr="009159BF">
        <w:rPr>
          <w:rFonts w:ascii="Times New Roman" w:hAnsi="Times New Roman" w:cs="Times New Roman"/>
          <w:sz w:val="24"/>
          <w:szCs w:val="24"/>
        </w:rPr>
        <w:t>intelectual y difícil.</w:t>
      </w:r>
      <w:r w:rsidR="009159BF">
        <w:rPr>
          <w:rFonts w:ascii="Times New Roman" w:hAnsi="Times New Roman" w:cs="Times New Roman"/>
          <w:sz w:val="24"/>
          <w:szCs w:val="24"/>
        </w:rPr>
        <w:t xml:space="preserve"> Él mismo</w:t>
      </w:r>
      <w:r w:rsidR="009159BF" w:rsidRPr="009159BF">
        <w:rPr>
          <w:rFonts w:ascii="Times New Roman" w:hAnsi="Times New Roman" w:cs="Times New Roman"/>
          <w:sz w:val="24"/>
          <w:szCs w:val="24"/>
        </w:rPr>
        <w:t xml:space="preserve"> </w:t>
      </w:r>
      <w:r w:rsidR="009159BF" w:rsidRPr="009159BF">
        <w:rPr>
          <w:rFonts w:ascii="Times New Roman" w:hAnsi="Times New Roman" w:cs="Times New Roman"/>
        </w:rPr>
        <w:t>clasificó</w:t>
      </w:r>
      <w:r w:rsidR="009159BF">
        <w:t xml:space="preserve"> su </w:t>
      </w:r>
      <w:r w:rsidR="009159BF">
        <w:rPr>
          <w:rFonts w:ascii="Times New Roman" w:hAnsi="Times New Roman" w:cs="Times New Roman"/>
          <w:sz w:val="24"/>
          <w:szCs w:val="24"/>
        </w:rPr>
        <w:t>obra en tres</w:t>
      </w:r>
      <w:r w:rsidR="009159BF" w:rsidRPr="009159BF">
        <w:rPr>
          <w:rFonts w:ascii="Times New Roman" w:hAnsi="Times New Roman" w:cs="Times New Roman"/>
          <w:sz w:val="24"/>
          <w:szCs w:val="24"/>
        </w:rPr>
        <w:t xml:space="preserve"> épocas: sensitiva, intelectual y suficiente.</w:t>
      </w:r>
      <w:r w:rsidR="009159BF">
        <w:rPr>
          <w:rFonts w:ascii="Times New Roman" w:hAnsi="Times New Roman" w:cs="Times New Roman"/>
          <w:sz w:val="24"/>
          <w:szCs w:val="24"/>
        </w:rPr>
        <w:t xml:space="preserve"> La </w:t>
      </w:r>
      <w:r w:rsidR="009159BF" w:rsidRPr="009159BF">
        <w:rPr>
          <w:rFonts w:ascii="Times New Roman" w:hAnsi="Times New Roman" w:cs="Times New Roman"/>
          <w:b/>
          <w:sz w:val="24"/>
          <w:szCs w:val="24"/>
        </w:rPr>
        <w:t>etapa sensitiva o modernista</w:t>
      </w:r>
      <w:r w:rsidR="009159BF">
        <w:rPr>
          <w:rFonts w:ascii="Times New Roman" w:hAnsi="Times New Roman" w:cs="Times New Roman"/>
          <w:sz w:val="24"/>
          <w:szCs w:val="24"/>
        </w:rPr>
        <w:t xml:space="preserve"> e</w:t>
      </w:r>
      <w:r w:rsidR="009159BF" w:rsidRPr="009159BF">
        <w:rPr>
          <w:rFonts w:ascii="Times New Roman" w:hAnsi="Times New Roman" w:cs="Times New Roman"/>
          <w:sz w:val="24"/>
          <w:szCs w:val="24"/>
        </w:rPr>
        <w:t xml:space="preserve">stá </w:t>
      </w:r>
      <w:r w:rsidR="009159BF" w:rsidRPr="009159BF">
        <w:rPr>
          <w:rFonts w:ascii="Times New Roman" w:hAnsi="Times New Roman" w:cs="Times New Roman"/>
          <w:sz w:val="24"/>
          <w:szCs w:val="24"/>
        </w:rPr>
        <w:lastRenderedPageBreak/>
        <w:t>representada por</w:t>
      </w:r>
      <w:r w:rsidR="009159BF" w:rsidRPr="009159BF">
        <w:rPr>
          <w:rFonts w:ascii="Times New Roman" w:hAnsi="Times New Roman" w:cs="Times New Roman"/>
          <w:i/>
          <w:sz w:val="24"/>
          <w:szCs w:val="24"/>
        </w:rPr>
        <w:t xml:space="preserve"> Rimas</w:t>
      </w:r>
      <w:r w:rsidR="009159BF" w:rsidRPr="009159BF">
        <w:rPr>
          <w:rFonts w:ascii="Times New Roman" w:hAnsi="Times New Roman" w:cs="Times New Roman"/>
          <w:sz w:val="24"/>
          <w:szCs w:val="24"/>
        </w:rPr>
        <w:t>,</w:t>
      </w:r>
      <w:r w:rsidR="009159BF">
        <w:rPr>
          <w:rFonts w:ascii="Times New Roman" w:hAnsi="Times New Roman" w:cs="Times New Roman"/>
          <w:sz w:val="24"/>
          <w:szCs w:val="24"/>
        </w:rPr>
        <w:t xml:space="preserve"> </w:t>
      </w:r>
      <w:r w:rsidR="009159BF" w:rsidRPr="009159BF">
        <w:rPr>
          <w:rFonts w:ascii="Times New Roman" w:hAnsi="Times New Roman" w:cs="Times New Roman"/>
          <w:i/>
          <w:sz w:val="24"/>
          <w:szCs w:val="24"/>
        </w:rPr>
        <w:t>Arias tristes</w:t>
      </w:r>
      <w:r w:rsidR="00B4412E">
        <w:rPr>
          <w:rFonts w:ascii="Times New Roman" w:hAnsi="Times New Roman" w:cs="Times New Roman"/>
          <w:sz w:val="24"/>
          <w:szCs w:val="24"/>
        </w:rPr>
        <w:t>,</w:t>
      </w:r>
      <w:r w:rsidR="009159BF" w:rsidRPr="009159BF">
        <w:rPr>
          <w:rFonts w:ascii="Times New Roman" w:hAnsi="Times New Roman" w:cs="Times New Roman"/>
          <w:sz w:val="24"/>
          <w:szCs w:val="24"/>
        </w:rPr>
        <w:t xml:space="preserve"> </w:t>
      </w:r>
      <w:r w:rsidR="009159BF" w:rsidRPr="009159BF">
        <w:rPr>
          <w:rFonts w:ascii="Times New Roman" w:hAnsi="Times New Roman" w:cs="Times New Roman"/>
          <w:i/>
          <w:sz w:val="24"/>
          <w:szCs w:val="24"/>
        </w:rPr>
        <w:t>Jardines lejanos</w:t>
      </w:r>
      <w:r w:rsidR="00B4412E">
        <w:rPr>
          <w:rFonts w:ascii="Times New Roman" w:hAnsi="Times New Roman" w:cs="Times New Roman"/>
          <w:sz w:val="24"/>
          <w:szCs w:val="24"/>
        </w:rPr>
        <w:t xml:space="preserve"> y </w:t>
      </w:r>
      <w:r w:rsidR="00B4412E" w:rsidRPr="00B4412E">
        <w:rPr>
          <w:rFonts w:ascii="Times New Roman" w:hAnsi="Times New Roman" w:cs="Times New Roman"/>
          <w:i/>
          <w:sz w:val="24"/>
          <w:szCs w:val="24"/>
        </w:rPr>
        <w:t>Platero y yo</w:t>
      </w:r>
      <w:r w:rsidR="009159BF" w:rsidRPr="009159BF">
        <w:rPr>
          <w:rFonts w:ascii="Times New Roman" w:hAnsi="Times New Roman" w:cs="Times New Roman"/>
          <w:sz w:val="24"/>
          <w:szCs w:val="24"/>
        </w:rPr>
        <w:t xml:space="preserve"> Se caracteriza por el intimismo,</w:t>
      </w:r>
      <w:r w:rsidR="009159BF">
        <w:rPr>
          <w:rFonts w:ascii="Times New Roman" w:hAnsi="Times New Roman" w:cs="Times New Roman"/>
          <w:sz w:val="24"/>
          <w:szCs w:val="24"/>
        </w:rPr>
        <w:t xml:space="preserve"> la sencillez y el tono melancólico. En </w:t>
      </w:r>
      <w:r w:rsidR="009159BF" w:rsidRPr="00B4412E">
        <w:rPr>
          <w:rFonts w:ascii="Times New Roman" w:hAnsi="Times New Roman" w:cs="Times New Roman"/>
          <w:sz w:val="24"/>
          <w:szCs w:val="24"/>
        </w:rPr>
        <w:t xml:space="preserve">la </w:t>
      </w:r>
      <w:r w:rsidR="009159BF" w:rsidRPr="00B4412E">
        <w:rPr>
          <w:rFonts w:ascii="Times New Roman" w:hAnsi="Times New Roman" w:cs="Times New Roman"/>
          <w:b/>
          <w:sz w:val="24"/>
          <w:szCs w:val="24"/>
        </w:rPr>
        <w:t>etapa intelectual o de poesía pura</w:t>
      </w:r>
      <w:r w:rsidR="009159BF" w:rsidRPr="00B4412E">
        <w:rPr>
          <w:rFonts w:ascii="Times New Roman" w:hAnsi="Times New Roman" w:cs="Times New Roman"/>
          <w:sz w:val="24"/>
          <w:szCs w:val="24"/>
        </w:rPr>
        <w:t xml:space="preserve">, </w:t>
      </w:r>
      <w:r w:rsidR="00B4412E" w:rsidRPr="00B4412E">
        <w:rPr>
          <w:rFonts w:ascii="Times New Roman" w:hAnsi="Times New Roman" w:cs="Times New Roman"/>
          <w:sz w:val="24"/>
          <w:szCs w:val="24"/>
        </w:rPr>
        <w:t>se inclinó hacia la poesía sin anécdota, pura, intelectual, estilizada y perfecta, donde destacan el verso libre, la austeridad de recursos y  las innovaciones vanguardistas. A esta etapa pertenecen</w:t>
      </w:r>
      <w:r w:rsidR="00B4412E" w:rsidRPr="00B4412E">
        <w:rPr>
          <w:rFonts w:ascii="Times New Roman" w:hAnsi="Times New Roman" w:cs="Times New Roman"/>
          <w:i/>
          <w:sz w:val="24"/>
          <w:szCs w:val="24"/>
        </w:rPr>
        <w:t xml:space="preserve"> </w:t>
      </w:r>
      <w:r w:rsidR="009159BF" w:rsidRPr="00B4412E">
        <w:rPr>
          <w:rFonts w:ascii="Times New Roman" w:hAnsi="Times New Roman" w:cs="Times New Roman"/>
          <w:i/>
          <w:sz w:val="24"/>
          <w:szCs w:val="24"/>
        </w:rPr>
        <w:t>D</w:t>
      </w:r>
      <w:r w:rsidR="00B4412E" w:rsidRPr="00B4412E">
        <w:rPr>
          <w:rFonts w:ascii="Times New Roman" w:hAnsi="Times New Roman" w:cs="Times New Roman"/>
          <w:i/>
          <w:sz w:val="24"/>
          <w:szCs w:val="24"/>
        </w:rPr>
        <w:t xml:space="preserve">iario de un poeta recién casado </w:t>
      </w:r>
      <w:r w:rsidR="00B4412E" w:rsidRPr="00B4412E">
        <w:rPr>
          <w:rFonts w:ascii="Times New Roman" w:hAnsi="Times New Roman" w:cs="Times New Roman"/>
          <w:sz w:val="24"/>
          <w:szCs w:val="24"/>
        </w:rPr>
        <w:t xml:space="preserve">y </w:t>
      </w:r>
      <w:r w:rsidR="00B4412E" w:rsidRPr="00B4412E">
        <w:rPr>
          <w:rFonts w:ascii="Times New Roman" w:hAnsi="Times New Roman" w:cs="Times New Roman"/>
          <w:i/>
          <w:sz w:val="24"/>
          <w:szCs w:val="24"/>
        </w:rPr>
        <w:t>Eternidades</w:t>
      </w:r>
      <w:r w:rsidR="00B4412E" w:rsidRPr="00B4412E">
        <w:rPr>
          <w:rFonts w:ascii="Times New Roman" w:hAnsi="Times New Roman" w:cs="Times New Roman"/>
          <w:sz w:val="24"/>
          <w:szCs w:val="24"/>
        </w:rPr>
        <w:t>.</w:t>
      </w:r>
      <w:r>
        <w:rPr>
          <w:rFonts w:ascii="Times New Roman" w:hAnsi="Times New Roman" w:cs="Times New Roman"/>
          <w:sz w:val="24"/>
          <w:szCs w:val="24"/>
        </w:rPr>
        <w:t xml:space="preserve"> A partir de la guerra y el exilio, cultivó lo que él </w:t>
      </w:r>
      <w:r w:rsidRPr="004C63FD">
        <w:rPr>
          <w:rFonts w:ascii="Times New Roman" w:hAnsi="Times New Roman" w:cs="Times New Roman"/>
          <w:sz w:val="24"/>
          <w:szCs w:val="24"/>
        </w:rPr>
        <w:t>llamó “</w:t>
      </w:r>
      <w:r w:rsidRPr="004C63FD">
        <w:rPr>
          <w:rFonts w:ascii="Times New Roman" w:hAnsi="Times New Roman" w:cs="Times New Roman"/>
          <w:b/>
          <w:sz w:val="24"/>
          <w:szCs w:val="24"/>
        </w:rPr>
        <w:t xml:space="preserve">poesía suficiente o verdadera”, </w:t>
      </w:r>
      <w:r w:rsidRPr="004C63FD">
        <w:rPr>
          <w:rFonts w:ascii="Times New Roman" w:hAnsi="Times New Roman" w:cs="Times New Roman"/>
          <w:sz w:val="24"/>
          <w:szCs w:val="24"/>
        </w:rPr>
        <w:t xml:space="preserve">que supone una intensificación de los rasgos de la etapa anterior, con una poesía metafísica y muy hermética. Destacan aquí </w:t>
      </w:r>
      <w:r w:rsidRPr="004C63FD">
        <w:rPr>
          <w:rFonts w:ascii="Times New Roman" w:hAnsi="Times New Roman" w:cs="Times New Roman"/>
          <w:i/>
          <w:sz w:val="24"/>
          <w:szCs w:val="24"/>
        </w:rPr>
        <w:t xml:space="preserve">Dios deseado y </w:t>
      </w:r>
      <w:proofErr w:type="spellStart"/>
      <w:r w:rsidRPr="004C63FD">
        <w:rPr>
          <w:rFonts w:ascii="Times New Roman" w:hAnsi="Times New Roman" w:cs="Times New Roman"/>
          <w:i/>
          <w:sz w:val="24"/>
          <w:szCs w:val="24"/>
        </w:rPr>
        <w:t>deseante</w:t>
      </w:r>
      <w:proofErr w:type="spellEnd"/>
      <w:r w:rsidRPr="004C63FD">
        <w:rPr>
          <w:rFonts w:ascii="Times New Roman" w:hAnsi="Times New Roman" w:cs="Times New Roman"/>
          <w:i/>
          <w:sz w:val="24"/>
          <w:szCs w:val="24"/>
        </w:rPr>
        <w:t xml:space="preserve"> y Animal de fondo</w:t>
      </w:r>
      <w:r w:rsidRPr="004C63FD">
        <w:rPr>
          <w:rFonts w:ascii="Times New Roman" w:hAnsi="Times New Roman" w:cs="Times New Roman"/>
          <w:sz w:val="24"/>
          <w:szCs w:val="24"/>
        </w:rPr>
        <w:t>.</w:t>
      </w:r>
    </w:p>
    <w:p w:rsidR="004C63FD" w:rsidRPr="004C63FD" w:rsidRDefault="004C63FD">
      <w:pPr>
        <w:pStyle w:val="normal0"/>
        <w:contextualSpacing w:val="0"/>
        <w:jc w:val="both"/>
        <w:rPr>
          <w:rFonts w:ascii="Times New Roman" w:hAnsi="Times New Roman" w:cs="Times New Roman"/>
          <w:b/>
          <w:sz w:val="24"/>
          <w:szCs w:val="24"/>
        </w:rPr>
      </w:pPr>
    </w:p>
    <w:p w:rsidR="004C63FD" w:rsidRPr="004C63FD" w:rsidRDefault="004C63FD" w:rsidP="004C63FD">
      <w:pPr>
        <w:spacing w:after="240"/>
        <w:ind w:hanging="360"/>
        <w:contextualSpacing/>
        <w:jc w:val="both"/>
        <w:rPr>
          <w:rFonts w:ascii="Times New Roman" w:eastAsia="Times New Roman" w:hAnsi="Times New Roman" w:cs="Times New Roman"/>
          <w:sz w:val="24"/>
          <w:szCs w:val="24"/>
        </w:rPr>
      </w:pPr>
      <w:r w:rsidRPr="004C63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63FD">
        <w:rPr>
          <w:rFonts w:ascii="Times New Roman" w:eastAsia="Times New Roman" w:hAnsi="Times New Roman" w:cs="Times New Roman"/>
          <w:sz w:val="24"/>
          <w:szCs w:val="24"/>
        </w:rPr>
        <w:t xml:space="preserve">Con el término </w:t>
      </w:r>
      <w:r w:rsidRPr="004C63FD">
        <w:rPr>
          <w:rFonts w:ascii="Times New Roman" w:eastAsia="Times New Roman" w:hAnsi="Times New Roman" w:cs="Times New Roman"/>
          <w:b/>
          <w:iCs/>
          <w:sz w:val="24"/>
          <w:szCs w:val="24"/>
        </w:rPr>
        <w:t>Vanguardias</w:t>
      </w:r>
      <w:r w:rsidRPr="004C63FD">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se designa a</w:t>
      </w:r>
      <w:r w:rsidRPr="004C63FD">
        <w:rPr>
          <w:rFonts w:ascii="Times New Roman" w:eastAsia="Times New Roman" w:hAnsi="Times New Roman" w:cs="Times New Roman"/>
          <w:sz w:val="24"/>
          <w:szCs w:val="24"/>
        </w:rPr>
        <w:t xml:space="preserve"> una serie de movimientos artísticos que se producen en Europa durante el primer tercio del siglo XX. El propósito común que los anima es el de renovar radicalmente el arte y la literatura anterior, abriendo nuevos caminos y creando nuevas formas estéticas. La </w:t>
      </w:r>
      <w:r>
        <w:rPr>
          <w:rFonts w:ascii="Times New Roman" w:eastAsia="Times New Roman" w:hAnsi="Times New Roman" w:cs="Times New Roman"/>
          <w:sz w:val="24"/>
          <w:szCs w:val="24"/>
        </w:rPr>
        <w:t>mayor parte de las vanguardias</w:t>
      </w:r>
      <w:r w:rsidRPr="004C63FD">
        <w:rPr>
          <w:rFonts w:ascii="Times New Roman" w:eastAsia="Times New Roman" w:hAnsi="Times New Roman" w:cs="Times New Roman"/>
          <w:sz w:val="24"/>
          <w:szCs w:val="24"/>
        </w:rPr>
        <w:t xml:space="preserve"> alcanzaron su auge a par</w:t>
      </w:r>
      <w:r>
        <w:rPr>
          <w:rFonts w:ascii="Times New Roman" w:eastAsia="Times New Roman" w:hAnsi="Times New Roman" w:cs="Times New Roman"/>
          <w:sz w:val="24"/>
          <w:szCs w:val="24"/>
        </w:rPr>
        <w:t xml:space="preserve">tir de 1914 y en las décadas de </w:t>
      </w:r>
      <w:r w:rsidRPr="004C63FD">
        <w:rPr>
          <w:rFonts w:ascii="Times New Roman" w:eastAsia="Times New Roman" w:hAnsi="Times New Roman" w:cs="Times New Roman"/>
          <w:sz w:val="24"/>
          <w:szCs w:val="24"/>
        </w:rPr>
        <w:t>los años veinte y treinta.</w:t>
      </w:r>
      <w:r>
        <w:rPr>
          <w:rFonts w:ascii="Times New Roman" w:eastAsia="Times New Roman" w:hAnsi="Times New Roman" w:cs="Times New Roman"/>
          <w:sz w:val="24"/>
          <w:szCs w:val="24"/>
        </w:rPr>
        <w:t xml:space="preserve"> </w:t>
      </w:r>
      <w:r w:rsidRPr="004C63FD">
        <w:rPr>
          <w:rFonts w:ascii="Times New Roman" w:eastAsia="Times New Roman" w:hAnsi="Times New Roman" w:cs="Times New Roman"/>
          <w:sz w:val="24"/>
          <w:szCs w:val="24"/>
        </w:rPr>
        <w:t>Como características generales podemos señalar las siguientes:</w:t>
      </w:r>
    </w:p>
    <w:p w:rsidR="004C63FD" w:rsidRPr="004C63FD" w:rsidRDefault="004C63FD" w:rsidP="004C63FD">
      <w:pPr>
        <w:spacing w:after="0"/>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C63FD">
        <w:rPr>
          <w:rFonts w:ascii="Times New Roman" w:eastAsia="Times New Roman" w:hAnsi="Times New Roman" w:cs="Times New Roman"/>
          <w:sz w:val="24"/>
          <w:szCs w:val="24"/>
        </w:rPr>
        <w:t>Ruptura y revolución artística contra el arte del pasado, especialmente contra el Realismo.</w:t>
      </w:r>
    </w:p>
    <w:p w:rsidR="004C63FD" w:rsidRPr="004C63FD" w:rsidRDefault="004C63FD" w:rsidP="004C63FD">
      <w:pPr>
        <w:spacing w:after="0"/>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75BC9">
        <w:rPr>
          <w:rFonts w:ascii="Times New Roman" w:eastAsia="Times New Roman" w:hAnsi="Times New Roman" w:cs="Times New Roman"/>
          <w:sz w:val="24"/>
          <w:szCs w:val="24"/>
        </w:rPr>
        <w:t xml:space="preserve">Aspiración al irracionalismo y la </w:t>
      </w:r>
      <w:r w:rsidRPr="004C63FD">
        <w:rPr>
          <w:rFonts w:ascii="Times New Roman" w:eastAsia="Times New Roman" w:hAnsi="Times New Roman" w:cs="Times New Roman"/>
          <w:sz w:val="24"/>
          <w:szCs w:val="24"/>
        </w:rPr>
        <w:t>originalidad</w:t>
      </w:r>
      <w:r w:rsidR="00675B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rechazo de las normas y</w:t>
      </w:r>
      <w:r w:rsidRPr="004C63FD">
        <w:rPr>
          <w:rFonts w:ascii="Times New Roman" w:eastAsia="Times New Roman" w:hAnsi="Times New Roman" w:cs="Times New Roman"/>
          <w:sz w:val="24"/>
          <w:szCs w:val="24"/>
        </w:rPr>
        <w:t xml:space="preserve"> tradiciones.</w:t>
      </w:r>
    </w:p>
    <w:p w:rsidR="004C63FD" w:rsidRPr="004C63FD" w:rsidRDefault="004C63FD" w:rsidP="004C63FD">
      <w:pPr>
        <w:spacing w:after="0"/>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C63FD">
        <w:rPr>
          <w:rFonts w:ascii="Times New Roman" w:eastAsia="Times New Roman" w:hAnsi="Times New Roman" w:cs="Times New Roman"/>
          <w:sz w:val="24"/>
          <w:szCs w:val="24"/>
        </w:rPr>
        <w:t>Búsqueda y experimentación de nuevas técnicas expresivas, incluso cayendo en la provocación, lo que produce que se alejen del gran público.</w:t>
      </w:r>
    </w:p>
    <w:p w:rsidR="004C63FD" w:rsidRPr="004C63FD" w:rsidRDefault="004C63FD" w:rsidP="00675BC9">
      <w:pPr>
        <w:spacing w:after="0"/>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C63FD">
        <w:rPr>
          <w:rFonts w:ascii="Times New Roman" w:eastAsia="Times New Roman" w:hAnsi="Times New Roman" w:cs="Times New Roman"/>
          <w:sz w:val="24"/>
          <w:szCs w:val="24"/>
        </w:rPr>
        <w:t>Escasa duración: los distintos movimientos se siguen unos a otros en intervalos de pocos años.</w:t>
      </w:r>
    </w:p>
    <w:p w:rsidR="004C63FD" w:rsidRDefault="004C63FD" w:rsidP="004C63FD">
      <w:pPr>
        <w:pStyle w:val="normal0"/>
        <w:ind w:firstLine="720"/>
        <w:contextualSpacing w:val="0"/>
        <w:jc w:val="both"/>
        <w:rPr>
          <w:rFonts w:ascii="Times New Roman" w:hAnsi="Times New Roman" w:cs="Times New Roman"/>
          <w:sz w:val="24"/>
          <w:szCs w:val="24"/>
        </w:rPr>
      </w:pPr>
    </w:p>
    <w:p w:rsidR="000B3D58" w:rsidRPr="003936E9" w:rsidRDefault="00675BC9" w:rsidP="00675BC9">
      <w:pPr>
        <w:pStyle w:val="normal0"/>
        <w:ind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4C63FD" w:rsidRPr="003936E9">
        <w:rPr>
          <w:rFonts w:ascii="Times New Roman" w:hAnsi="Times New Roman" w:cs="Times New Roman"/>
          <w:sz w:val="24"/>
          <w:szCs w:val="24"/>
        </w:rPr>
        <w:t>Cronológicamente, el primer movimiento es el</w:t>
      </w:r>
      <w:r>
        <w:rPr>
          <w:rFonts w:ascii="Times New Roman" w:hAnsi="Times New Roman" w:cs="Times New Roman"/>
          <w:sz w:val="24"/>
          <w:szCs w:val="24"/>
        </w:rPr>
        <w:t xml:space="preserve"> </w:t>
      </w:r>
      <w:r w:rsidR="004C63FD" w:rsidRPr="003936E9">
        <w:rPr>
          <w:rFonts w:ascii="Times New Roman" w:hAnsi="Times New Roman" w:cs="Times New Roman"/>
          <w:b/>
          <w:sz w:val="24"/>
          <w:szCs w:val="24"/>
        </w:rPr>
        <w:t>F</w:t>
      </w:r>
      <w:r>
        <w:rPr>
          <w:rFonts w:ascii="Times New Roman" w:hAnsi="Times New Roman" w:cs="Times New Roman"/>
          <w:b/>
          <w:sz w:val="24"/>
          <w:szCs w:val="24"/>
        </w:rPr>
        <w:t>uturismo</w:t>
      </w:r>
      <w:r w:rsidR="004C63FD" w:rsidRPr="003936E9">
        <w:rPr>
          <w:rFonts w:ascii="Times New Roman" w:hAnsi="Times New Roman" w:cs="Times New Roman"/>
          <w:sz w:val="24"/>
          <w:szCs w:val="24"/>
        </w:rPr>
        <w:t>, que nace en 1909</w:t>
      </w:r>
      <w:r>
        <w:rPr>
          <w:rFonts w:ascii="Times New Roman" w:hAnsi="Times New Roman" w:cs="Times New Roman"/>
          <w:sz w:val="24"/>
          <w:szCs w:val="24"/>
        </w:rPr>
        <w:t xml:space="preserve"> de la mano del </w:t>
      </w:r>
      <w:r w:rsidR="004C63FD" w:rsidRPr="003936E9">
        <w:rPr>
          <w:rFonts w:ascii="Times New Roman" w:hAnsi="Times New Roman" w:cs="Times New Roman"/>
          <w:sz w:val="24"/>
          <w:szCs w:val="24"/>
        </w:rPr>
        <w:t>italiano</w:t>
      </w:r>
      <w:r>
        <w:rPr>
          <w:rFonts w:ascii="Times New Roman" w:hAnsi="Times New Roman" w:cs="Times New Roman"/>
          <w:sz w:val="24"/>
          <w:szCs w:val="24"/>
        </w:rPr>
        <w:t xml:space="preserve"> </w:t>
      </w:r>
      <w:proofErr w:type="spellStart"/>
      <w:r w:rsidR="004C63FD" w:rsidRPr="003936E9">
        <w:rPr>
          <w:rFonts w:ascii="Times New Roman" w:hAnsi="Times New Roman" w:cs="Times New Roman"/>
          <w:b/>
          <w:sz w:val="24"/>
          <w:szCs w:val="24"/>
        </w:rPr>
        <w:t>Marinetti</w:t>
      </w:r>
      <w:proofErr w:type="spellEnd"/>
      <w:r w:rsidR="004C63FD" w:rsidRPr="003936E9">
        <w:rPr>
          <w:rFonts w:ascii="Times New Roman" w:hAnsi="Times New Roman" w:cs="Times New Roman"/>
          <w:b/>
          <w:sz w:val="24"/>
          <w:szCs w:val="24"/>
        </w:rPr>
        <w:t xml:space="preserve"> </w:t>
      </w:r>
      <w:r>
        <w:rPr>
          <w:rFonts w:ascii="Times New Roman" w:hAnsi="Times New Roman" w:cs="Times New Roman"/>
          <w:sz w:val="24"/>
          <w:szCs w:val="24"/>
        </w:rPr>
        <w:t xml:space="preserve"> </w:t>
      </w:r>
      <w:r w:rsidR="004C63FD" w:rsidRPr="003936E9">
        <w:rPr>
          <w:rFonts w:ascii="Times New Roman" w:hAnsi="Times New Roman" w:cs="Times New Roman"/>
          <w:sz w:val="24"/>
          <w:szCs w:val="24"/>
        </w:rPr>
        <w:t xml:space="preserve"> Fue dado a conocer en España por </w:t>
      </w:r>
      <w:r>
        <w:rPr>
          <w:rFonts w:ascii="Times New Roman" w:hAnsi="Times New Roman" w:cs="Times New Roman"/>
          <w:b/>
          <w:sz w:val="24"/>
          <w:szCs w:val="24"/>
        </w:rPr>
        <w:t xml:space="preserve">Ramón </w:t>
      </w:r>
      <w:r w:rsidR="004C63FD" w:rsidRPr="003936E9">
        <w:rPr>
          <w:rFonts w:ascii="Times New Roman" w:hAnsi="Times New Roman" w:cs="Times New Roman"/>
          <w:b/>
          <w:sz w:val="24"/>
          <w:szCs w:val="24"/>
        </w:rPr>
        <w:t>Gómez de la Serna</w:t>
      </w:r>
      <w:r>
        <w:rPr>
          <w:rFonts w:ascii="Times New Roman" w:hAnsi="Times New Roman" w:cs="Times New Roman"/>
          <w:sz w:val="24"/>
          <w:szCs w:val="24"/>
        </w:rPr>
        <w:t>. Los futuristas alaban</w:t>
      </w:r>
      <w:r w:rsidR="004C63FD" w:rsidRPr="003936E9">
        <w:rPr>
          <w:rFonts w:ascii="Times New Roman" w:hAnsi="Times New Roman" w:cs="Times New Roman"/>
          <w:sz w:val="24"/>
          <w:szCs w:val="24"/>
        </w:rPr>
        <w:t xml:space="preserve"> la civilización mecánica y técnica: "un automóvil es más bello que la Victoria de Samotracia".</w:t>
      </w:r>
    </w:p>
    <w:p w:rsidR="00675BC9" w:rsidRDefault="00675BC9">
      <w:pPr>
        <w:pStyle w:val="normal0"/>
        <w:contextualSpacing w:val="0"/>
        <w:jc w:val="both"/>
        <w:rPr>
          <w:rFonts w:ascii="Times New Roman" w:hAnsi="Times New Roman" w:cs="Times New Roman"/>
          <w:sz w:val="24"/>
          <w:szCs w:val="24"/>
        </w:rPr>
      </w:pPr>
    </w:p>
    <w:p w:rsidR="000B3D58" w:rsidRPr="003936E9" w:rsidRDefault="004C63FD" w:rsidP="00675BC9">
      <w:pPr>
        <w:pStyle w:val="normal0"/>
        <w:ind w:firstLine="720"/>
        <w:contextualSpacing w:val="0"/>
        <w:jc w:val="both"/>
        <w:rPr>
          <w:rFonts w:ascii="Times New Roman" w:hAnsi="Times New Roman" w:cs="Times New Roman"/>
          <w:sz w:val="24"/>
          <w:szCs w:val="24"/>
        </w:rPr>
      </w:pPr>
      <w:r w:rsidRPr="003936E9">
        <w:rPr>
          <w:rFonts w:ascii="Times New Roman" w:hAnsi="Times New Roman" w:cs="Times New Roman"/>
          <w:sz w:val="24"/>
          <w:szCs w:val="24"/>
        </w:rPr>
        <w:t>El</w:t>
      </w:r>
      <w:r w:rsidR="00675BC9">
        <w:rPr>
          <w:rFonts w:ascii="Times New Roman" w:hAnsi="Times New Roman" w:cs="Times New Roman"/>
          <w:sz w:val="24"/>
          <w:szCs w:val="24"/>
        </w:rPr>
        <w:t xml:space="preserve"> </w:t>
      </w:r>
      <w:r w:rsidR="00675BC9">
        <w:rPr>
          <w:rFonts w:ascii="Times New Roman" w:hAnsi="Times New Roman" w:cs="Times New Roman"/>
          <w:b/>
          <w:sz w:val="24"/>
          <w:szCs w:val="24"/>
        </w:rPr>
        <w:t>Cubismo</w:t>
      </w:r>
      <w:r w:rsidRPr="003936E9">
        <w:rPr>
          <w:rFonts w:ascii="Times New Roman" w:hAnsi="Times New Roman" w:cs="Times New Roman"/>
          <w:b/>
          <w:sz w:val="24"/>
          <w:szCs w:val="24"/>
        </w:rPr>
        <w:t xml:space="preserve"> </w:t>
      </w:r>
      <w:r w:rsidR="00675BC9" w:rsidRPr="00675BC9">
        <w:rPr>
          <w:rFonts w:ascii="Times New Roman" w:hAnsi="Times New Roman" w:cs="Times New Roman"/>
          <w:sz w:val="24"/>
          <w:szCs w:val="24"/>
        </w:rPr>
        <w:t xml:space="preserve">pictórico </w:t>
      </w:r>
      <w:r w:rsidRPr="003936E9">
        <w:rPr>
          <w:rFonts w:ascii="Times New Roman" w:hAnsi="Times New Roman" w:cs="Times New Roman"/>
          <w:sz w:val="24"/>
          <w:szCs w:val="24"/>
        </w:rPr>
        <w:t xml:space="preserve">había nacido hacia 1907, pero el Cubismo literario arranca en 1913, gracias a los caligramas de Guillaume </w:t>
      </w:r>
      <w:proofErr w:type="spellStart"/>
      <w:r w:rsidRPr="003936E9">
        <w:rPr>
          <w:rFonts w:ascii="Times New Roman" w:hAnsi="Times New Roman" w:cs="Times New Roman"/>
          <w:b/>
          <w:sz w:val="24"/>
          <w:szCs w:val="24"/>
        </w:rPr>
        <w:t>Apollinaire</w:t>
      </w:r>
      <w:proofErr w:type="spellEnd"/>
      <w:r w:rsidRPr="003936E9">
        <w:rPr>
          <w:rFonts w:ascii="Times New Roman" w:hAnsi="Times New Roman" w:cs="Times New Roman"/>
          <w:sz w:val="24"/>
          <w:szCs w:val="24"/>
        </w:rPr>
        <w:t>, con una especial disposición tipográfica, formando "imágenes visuales", "collage" que serían aprovechados por los movimientos posteriores.</w:t>
      </w:r>
    </w:p>
    <w:p w:rsidR="000B3D58" w:rsidRPr="003936E9" w:rsidRDefault="000B3D58">
      <w:pPr>
        <w:pStyle w:val="normal0"/>
        <w:contextualSpacing w:val="0"/>
        <w:jc w:val="both"/>
        <w:rPr>
          <w:rFonts w:ascii="Times New Roman" w:hAnsi="Times New Roman" w:cs="Times New Roman"/>
          <w:sz w:val="24"/>
          <w:szCs w:val="24"/>
        </w:rPr>
      </w:pPr>
    </w:p>
    <w:p w:rsidR="000B3D58" w:rsidRPr="003936E9" w:rsidRDefault="00675BC9" w:rsidP="00675BC9">
      <w:pPr>
        <w:pStyle w:val="normal0"/>
        <w:ind w:firstLine="720"/>
        <w:contextualSpacing w:val="0"/>
        <w:jc w:val="both"/>
        <w:rPr>
          <w:rFonts w:ascii="Times New Roman" w:hAnsi="Times New Roman" w:cs="Times New Roman"/>
          <w:sz w:val="24"/>
          <w:szCs w:val="24"/>
        </w:rPr>
      </w:pPr>
      <w:r w:rsidRPr="00675BC9">
        <w:rPr>
          <w:rFonts w:ascii="Times New Roman" w:hAnsi="Times New Roman" w:cs="Times New Roman"/>
          <w:sz w:val="24"/>
          <w:szCs w:val="24"/>
        </w:rPr>
        <w:t xml:space="preserve">El </w:t>
      </w:r>
      <w:r>
        <w:rPr>
          <w:rFonts w:ascii="Times New Roman" w:hAnsi="Times New Roman" w:cs="Times New Roman"/>
          <w:b/>
          <w:sz w:val="24"/>
          <w:szCs w:val="24"/>
        </w:rPr>
        <w:t>Dadaísmo</w:t>
      </w:r>
      <w:r w:rsidR="004C63FD" w:rsidRPr="003936E9">
        <w:rPr>
          <w:rFonts w:ascii="Times New Roman" w:hAnsi="Times New Roman" w:cs="Times New Roman"/>
          <w:b/>
          <w:sz w:val="24"/>
          <w:szCs w:val="24"/>
        </w:rPr>
        <w:t xml:space="preserve"> </w:t>
      </w:r>
      <w:r w:rsidR="004C63FD" w:rsidRPr="003936E9">
        <w:rPr>
          <w:rFonts w:ascii="Times New Roman" w:hAnsi="Times New Roman" w:cs="Times New Roman"/>
          <w:sz w:val="24"/>
          <w:szCs w:val="24"/>
        </w:rPr>
        <w:t xml:space="preserve">surgió en 1919 con el rumano </w:t>
      </w:r>
      <w:r w:rsidR="004C63FD" w:rsidRPr="003936E9">
        <w:rPr>
          <w:rFonts w:ascii="Times New Roman" w:hAnsi="Times New Roman" w:cs="Times New Roman"/>
          <w:b/>
          <w:sz w:val="24"/>
          <w:szCs w:val="24"/>
        </w:rPr>
        <w:t xml:space="preserve">Tristán </w:t>
      </w:r>
      <w:proofErr w:type="spellStart"/>
      <w:r w:rsidR="004C63FD" w:rsidRPr="003936E9">
        <w:rPr>
          <w:rFonts w:ascii="Times New Roman" w:hAnsi="Times New Roman" w:cs="Times New Roman"/>
          <w:b/>
          <w:sz w:val="24"/>
          <w:szCs w:val="24"/>
        </w:rPr>
        <w:t>Tzara</w:t>
      </w:r>
      <w:proofErr w:type="spellEnd"/>
      <w:r>
        <w:rPr>
          <w:rFonts w:ascii="Times New Roman" w:hAnsi="Times New Roman" w:cs="Times New Roman"/>
          <w:sz w:val="24"/>
          <w:szCs w:val="24"/>
        </w:rPr>
        <w:t xml:space="preserve">. Los dadaístas reivindican </w:t>
      </w:r>
      <w:r w:rsidR="004C63FD" w:rsidRPr="003936E9">
        <w:rPr>
          <w:rFonts w:ascii="Times New Roman" w:hAnsi="Times New Roman" w:cs="Times New Roman"/>
          <w:sz w:val="24"/>
          <w:szCs w:val="24"/>
        </w:rPr>
        <w:t>la negación total, la rebeldía pura, la destrucción del arte tradicional. Propugnan también "la fantasía de cada individuo", la superación de todas las inhibiciones y la creación de un lenguaje incoherente.</w:t>
      </w:r>
    </w:p>
    <w:p w:rsidR="000B3D58" w:rsidRPr="003936E9" w:rsidRDefault="004C63FD" w:rsidP="00675BC9">
      <w:pPr>
        <w:pStyle w:val="normal0"/>
        <w:ind w:firstLine="720"/>
        <w:contextualSpacing w:val="0"/>
        <w:jc w:val="both"/>
        <w:rPr>
          <w:rFonts w:ascii="Times New Roman" w:hAnsi="Times New Roman" w:cs="Times New Roman"/>
          <w:sz w:val="24"/>
          <w:szCs w:val="24"/>
        </w:rPr>
      </w:pPr>
      <w:r w:rsidRPr="003936E9">
        <w:rPr>
          <w:rFonts w:ascii="Times New Roman" w:hAnsi="Times New Roman" w:cs="Times New Roman"/>
          <w:sz w:val="24"/>
          <w:szCs w:val="24"/>
        </w:rPr>
        <w:t xml:space="preserve">De sus cenizas nacerá </w:t>
      </w:r>
      <w:r w:rsidR="004E2466">
        <w:rPr>
          <w:rFonts w:ascii="Times New Roman" w:hAnsi="Times New Roman" w:cs="Times New Roman"/>
          <w:sz w:val="24"/>
          <w:szCs w:val="24"/>
        </w:rPr>
        <w:t xml:space="preserve">el movimiento más importante, </w:t>
      </w:r>
      <w:r w:rsidRPr="003936E9">
        <w:rPr>
          <w:rFonts w:ascii="Times New Roman" w:hAnsi="Times New Roman" w:cs="Times New Roman"/>
          <w:sz w:val="24"/>
          <w:szCs w:val="24"/>
        </w:rPr>
        <w:t>el</w:t>
      </w:r>
      <w:r w:rsidR="00675BC9">
        <w:rPr>
          <w:rFonts w:ascii="Times New Roman" w:hAnsi="Times New Roman" w:cs="Times New Roman"/>
          <w:sz w:val="24"/>
          <w:szCs w:val="24"/>
        </w:rPr>
        <w:t xml:space="preserve"> </w:t>
      </w:r>
      <w:r w:rsidRPr="003936E9">
        <w:rPr>
          <w:rFonts w:ascii="Times New Roman" w:hAnsi="Times New Roman" w:cs="Times New Roman"/>
          <w:b/>
          <w:sz w:val="24"/>
          <w:szCs w:val="24"/>
        </w:rPr>
        <w:t>S</w:t>
      </w:r>
      <w:r w:rsidR="00675BC9">
        <w:rPr>
          <w:rFonts w:ascii="Times New Roman" w:hAnsi="Times New Roman" w:cs="Times New Roman"/>
          <w:b/>
          <w:sz w:val="24"/>
          <w:szCs w:val="24"/>
        </w:rPr>
        <w:t>urrealismo</w:t>
      </w:r>
      <w:r w:rsidR="00675BC9">
        <w:rPr>
          <w:rFonts w:ascii="Times New Roman" w:hAnsi="Times New Roman" w:cs="Times New Roman"/>
          <w:sz w:val="24"/>
          <w:szCs w:val="24"/>
        </w:rPr>
        <w:t xml:space="preserve">, impulsado por </w:t>
      </w:r>
      <w:r w:rsidRPr="003936E9">
        <w:rPr>
          <w:rFonts w:ascii="Times New Roman" w:hAnsi="Times New Roman" w:cs="Times New Roman"/>
          <w:sz w:val="24"/>
          <w:szCs w:val="24"/>
        </w:rPr>
        <w:t xml:space="preserve">el francés </w:t>
      </w:r>
      <w:r w:rsidRPr="003936E9">
        <w:rPr>
          <w:rFonts w:ascii="Times New Roman" w:hAnsi="Times New Roman" w:cs="Times New Roman"/>
          <w:b/>
          <w:sz w:val="24"/>
          <w:szCs w:val="24"/>
        </w:rPr>
        <w:t xml:space="preserve">André </w:t>
      </w:r>
      <w:proofErr w:type="spellStart"/>
      <w:r w:rsidRPr="003936E9">
        <w:rPr>
          <w:rFonts w:ascii="Times New Roman" w:hAnsi="Times New Roman" w:cs="Times New Roman"/>
          <w:b/>
          <w:sz w:val="24"/>
          <w:szCs w:val="24"/>
        </w:rPr>
        <w:t>Breton</w:t>
      </w:r>
      <w:proofErr w:type="spellEnd"/>
      <w:r w:rsidR="00675BC9">
        <w:rPr>
          <w:rFonts w:ascii="Times New Roman" w:hAnsi="Times New Roman" w:cs="Times New Roman"/>
          <w:sz w:val="24"/>
          <w:szCs w:val="24"/>
        </w:rPr>
        <w:t xml:space="preserve"> I</w:t>
      </w:r>
      <w:r w:rsidRPr="003936E9">
        <w:rPr>
          <w:rFonts w:ascii="Times New Roman" w:hAnsi="Times New Roman" w:cs="Times New Roman"/>
          <w:sz w:val="24"/>
          <w:szCs w:val="24"/>
        </w:rPr>
        <w:t>nfluido por las teo</w:t>
      </w:r>
      <w:r w:rsidR="00675BC9">
        <w:rPr>
          <w:rFonts w:ascii="Times New Roman" w:hAnsi="Times New Roman" w:cs="Times New Roman"/>
          <w:sz w:val="24"/>
          <w:szCs w:val="24"/>
        </w:rPr>
        <w:t>rías psicoanalíticas de Freud, p</w:t>
      </w:r>
      <w:r w:rsidR="00572569">
        <w:rPr>
          <w:rFonts w:ascii="Times New Roman" w:hAnsi="Times New Roman" w:cs="Times New Roman"/>
          <w:sz w:val="24"/>
          <w:szCs w:val="24"/>
        </w:rPr>
        <w:t>retendía reflejar el subconsciente</w:t>
      </w:r>
      <w:r w:rsidRPr="003936E9">
        <w:rPr>
          <w:rFonts w:ascii="Times New Roman" w:hAnsi="Times New Roman" w:cs="Times New Roman"/>
          <w:sz w:val="24"/>
          <w:szCs w:val="24"/>
        </w:rPr>
        <w:t>, sin las cortapisas éticas o estéticas impuestas por la razón.</w:t>
      </w:r>
      <w:r w:rsidR="00675BC9">
        <w:rPr>
          <w:rFonts w:ascii="Times New Roman" w:hAnsi="Times New Roman" w:cs="Times New Roman"/>
          <w:sz w:val="24"/>
          <w:szCs w:val="24"/>
        </w:rPr>
        <w:t xml:space="preserve"> </w:t>
      </w:r>
      <w:r w:rsidRPr="003936E9">
        <w:rPr>
          <w:rFonts w:ascii="Times New Roman" w:hAnsi="Times New Roman" w:cs="Times New Roman"/>
          <w:sz w:val="24"/>
          <w:szCs w:val="24"/>
        </w:rPr>
        <w:t xml:space="preserve">Para ello, practicaban </w:t>
      </w:r>
      <w:r w:rsidRPr="003936E9">
        <w:rPr>
          <w:rFonts w:ascii="Times New Roman" w:hAnsi="Times New Roman" w:cs="Times New Roman"/>
          <w:sz w:val="24"/>
          <w:szCs w:val="24"/>
        </w:rPr>
        <w:lastRenderedPageBreak/>
        <w:t>la escritura automática, la metáfora encadenada, con uniones inesperadas de pal</w:t>
      </w:r>
      <w:r w:rsidR="00675BC9">
        <w:rPr>
          <w:rFonts w:ascii="Times New Roman" w:hAnsi="Times New Roman" w:cs="Times New Roman"/>
          <w:sz w:val="24"/>
          <w:szCs w:val="24"/>
        </w:rPr>
        <w:t>abras y las enumeraciones caóticas.</w:t>
      </w:r>
      <w:r w:rsidRPr="003936E9">
        <w:rPr>
          <w:rFonts w:ascii="Times New Roman" w:hAnsi="Times New Roman" w:cs="Times New Roman"/>
          <w:sz w:val="24"/>
          <w:szCs w:val="24"/>
        </w:rPr>
        <w:t xml:space="preserve"> Su desaparición como grupo no impidió que sus postulados estéticos se mantuvieran vigentes.</w:t>
      </w:r>
    </w:p>
    <w:p w:rsidR="004E2466" w:rsidRDefault="004E2466">
      <w:pPr>
        <w:pStyle w:val="normal0"/>
        <w:contextualSpacing w:val="0"/>
        <w:jc w:val="both"/>
        <w:rPr>
          <w:rFonts w:ascii="Times New Roman" w:hAnsi="Times New Roman" w:cs="Times New Roman"/>
          <w:sz w:val="24"/>
          <w:szCs w:val="24"/>
        </w:rPr>
      </w:pPr>
    </w:p>
    <w:p w:rsidR="004E2466" w:rsidRPr="004E2466" w:rsidRDefault="004C63FD" w:rsidP="00572569">
      <w:pPr>
        <w:pStyle w:val="normal0"/>
        <w:ind w:firstLine="720"/>
        <w:contextualSpacing w:val="0"/>
        <w:jc w:val="both"/>
        <w:rPr>
          <w:rFonts w:ascii="Times New Roman" w:hAnsi="Times New Roman" w:cs="Times New Roman"/>
          <w:sz w:val="24"/>
          <w:szCs w:val="24"/>
        </w:rPr>
      </w:pPr>
      <w:r w:rsidRPr="003936E9">
        <w:rPr>
          <w:rFonts w:ascii="Times New Roman" w:hAnsi="Times New Roman" w:cs="Times New Roman"/>
          <w:sz w:val="24"/>
          <w:szCs w:val="24"/>
        </w:rPr>
        <w:t>El</w:t>
      </w:r>
      <w:r w:rsidR="004E2466">
        <w:rPr>
          <w:rFonts w:ascii="Times New Roman" w:hAnsi="Times New Roman" w:cs="Times New Roman"/>
          <w:sz w:val="24"/>
          <w:szCs w:val="24"/>
        </w:rPr>
        <w:t xml:space="preserve"> </w:t>
      </w:r>
      <w:r w:rsidR="004E2466">
        <w:rPr>
          <w:rFonts w:ascii="Times New Roman" w:hAnsi="Times New Roman" w:cs="Times New Roman"/>
          <w:b/>
          <w:sz w:val="24"/>
          <w:szCs w:val="24"/>
        </w:rPr>
        <w:t>Creacionismo</w:t>
      </w:r>
      <w:r w:rsidRPr="003936E9">
        <w:rPr>
          <w:rFonts w:ascii="Times New Roman" w:hAnsi="Times New Roman" w:cs="Times New Roman"/>
          <w:b/>
          <w:sz w:val="24"/>
          <w:szCs w:val="24"/>
        </w:rPr>
        <w:t xml:space="preserve"> </w:t>
      </w:r>
      <w:r w:rsidRPr="003936E9">
        <w:rPr>
          <w:rFonts w:ascii="Times New Roman" w:hAnsi="Times New Roman" w:cs="Times New Roman"/>
          <w:sz w:val="24"/>
          <w:szCs w:val="24"/>
        </w:rPr>
        <w:t xml:space="preserve">y el </w:t>
      </w:r>
      <w:r w:rsidR="004E2466">
        <w:rPr>
          <w:rFonts w:ascii="Times New Roman" w:hAnsi="Times New Roman" w:cs="Times New Roman"/>
          <w:b/>
          <w:sz w:val="24"/>
          <w:szCs w:val="24"/>
        </w:rPr>
        <w:t>Ultraísmo</w:t>
      </w:r>
      <w:r w:rsidRPr="003936E9">
        <w:rPr>
          <w:rFonts w:ascii="Times New Roman" w:hAnsi="Times New Roman" w:cs="Times New Roman"/>
          <w:b/>
          <w:sz w:val="24"/>
          <w:szCs w:val="24"/>
        </w:rPr>
        <w:t xml:space="preserve"> </w:t>
      </w:r>
      <w:r w:rsidRPr="003936E9">
        <w:rPr>
          <w:rFonts w:ascii="Times New Roman" w:hAnsi="Times New Roman" w:cs="Times New Roman"/>
          <w:sz w:val="24"/>
          <w:szCs w:val="24"/>
        </w:rPr>
        <w:t>son dos movimientos vanguardi</w:t>
      </w:r>
      <w:r w:rsidR="004E2466">
        <w:rPr>
          <w:rFonts w:ascii="Times New Roman" w:hAnsi="Times New Roman" w:cs="Times New Roman"/>
          <w:sz w:val="24"/>
          <w:szCs w:val="24"/>
        </w:rPr>
        <w:t xml:space="preserve">stas netamente hispánicos que </w:t>
      </w:r>
      <w:r w:rsidRPr="003936E9">
        <w:rPr>
          <w:rFonts w:ascii="Times New Roman" w:hAnsi="Times New Roman" w:cs="Times New Roman"/>
          <w:sz w:val="24"/>
          <w:szCs w:val="24"/>
        </w:rPr>
        <w:t>se difundieron a ambo</w:t>
      </w:r>
      <w:r w:rsidR="004E2466">
        <w:rPr>
          <w:rFonts w:ascii="Times New Roman" w:hAnsi="Times New Roman" w:cs="Times New Roman"/>
          <w:sz w:val="24"/>
          <w:szCs w:val="24"/>
        </w:rPr>
        <w:t>s lados del Atlántico</w:t>
      </w:r>
      <w:r w:rsidRPr="003936E9">
        <w:rPr>
          <w:rFonts w:ascii="Times New Roman" w:hAnsi="Times New Roman" w:cs="Times New Roman"/>
          <w:sz w:val="24"/>
          <w:szCs w:val="24"/>
        </w:rPr>
        <w:t xml:space="preserve"> entre 1918 y 1923.</w:t>
      </w:r>
      <w:r w:rsidR="00572569">
        <w:rPr>
          <w:rFonts w:ascii="Times New Roman" w:hAnsi="Times New Roman" w:cs="Times New Roman"/>
          <w:sz w:val="24"/>
          <w:szCs w:val="24"/>
        </w:rPr>
        <w:t xml:space="preserve"> </w:t>
      </w:r>
      <w:r w:rsidRPr="003936E9">
        <w:rPr>
          <w:rFonts w:ascii="Times New Roman" w:hAnsi="Times New Roman" w:cs="Times New Roman"/>
          <w:sz w:val="24"/>
          <w:szCs w:val="24"/>
        </w:rPr>
        <w:t>El</w:t>
      </w:r>
      <w:r w:rsidR="004E2466">
        <w:rPr>
          <w:rFonts w:ascii="Times New Roman" w:hAnsi="Times New Roman" w:cs="Times New Roman"/>
          <w:sz w:val="24"/>
          <w:szCs w:val="24"/>
        </w:rPr>
        <w:t xml:space="preserve"> </w:t>
      </w:r>
      <w:r w:rsidRPr="004E2466">
        <w:rPr>
          <w:rFonts w:ascii="Times New Roman" w:hAnsi="Times New Roman" w:cs="Times New Roman"/>
          <w:b/>
          <w:sz w:val="24"/>
          <w:szCs w:val="24"/>
        </w:rPr>
        <w:t>C</w:t>
      </w:r>
      <w:r w:rsidR="004E2466" w:rsidRPr="004E2466">
        <w:rPr>
          <w:rFonts w:ascii="Times New Roman" w:hAnsi="Times New Roman" w:cs="Times New Roman"/>
          <w:b/>
          <w:sz w:val="24"/>
          <w:szCs w:val="24"/>
        </w:rPr>
        <w:t xml:space="preserve">reacionismo </w:t>
      </w:r>
      <w:r w:rsidR="004E2466">
        <w:rPr>
          <w:rFonts w:ascii="Times New Roman" w:hAnsi="Times New Roman" w:cs="Times New Roman"/>
          <w:sz w:val="24"/>
          <w:szCs w:val="24"/>
        </w:rPr>
        <w:t>f</w:t>
      </w:r>
      <w:r w:rsidR="004E2466" w:rsidRPr="004E2466">
        <w:rPr>
          <w:rFonts w:ascii="Times New Roman" w:hAnsi="Times New Roman" w:cs="Times New Roman"/>
          <w:sz w:val="24"/>
          <w:szCs w:val="24"/>
        </w:rPr>
        <w:t xml:space="preserve">ue iniciado por el poeta chileno </w:t>
      </w:r>
      <w:r w:rsidR="004E2466" w:rsidRPr="004E2466">
        <w:rPr>
          <w:rFonts w:ascii="Times New Roman" w:hAnsi="Times New Roman" w:cs="Times New Roman"/>
          <w:b/>
          <w:sz w:val="24"/>
          <w:szCs w:val="24"/>
        </w:rPr>
        <w:t>Vicente Huidobro</w:t>
      </w:r>
      <w:r w:rsidR="004E2466" w:rsidRPr="004E2466">
        <w:rPr>
          <w:rFonts w:ascii="Times New Roman" w:hAnsi="Times New Roman" w:cs="Times New Roman"/>
          <w:sz w:val="24"/>
          <w:szCs w:val="24"/>
        </w:rPr>
        <w:t xml:space="preserve"> en 1918. No pretende reflejar ni imitar la realidad, sino </w:t>
      </w:r>
      <w:r w:rsidR="004E2466" w:rsidRPr="004E2466">
        <w:rPr>
          <w:rFonts w:ascii="Times New Roman" w:hAnsi="Times New Roman" w:cs="Times New Roman"/>
          <w:i/>
          <w:iCs/>
          <w:sz w:val="24"/>
          <w:szCs w:val="24"/>
        </w:rPr>
        <w:t xml:space="preserve">crear </w:t>
      </w:r>
      <w:r w:rsidR="004E2466" w:rsidRPr="004E2466">
        <w:rPr>
          <w:rFonts w:ascii="Times New Roman" w:hAnsi="Times New Roman" w:cs="Times New Roman"/>
          <w:sz w:val="24"/>
          <w:szCs w:val="24"/>
        </w:rPr>
        <w:t>realidades nuevas e independientes. El poema, por tanto, tiene que crear algo propio y autónomo que se explique y se comprenda por sí mismo, no por su relación o parecido con el mundo exterior.</w:t>
      </w:r>
      <w:r w:rsidR="00572569">
        <w:rPr>
          <w:rFonts w:ascii="Times New Roman" w:hAnsi="Times New Roman" w:cs="Times New Roman"/>
          <w:sz w:val="24"/>
          <w:szCs w:val="24"/>
        </w:rPr>
        <w:t xml:space="preserve"> </w:t>
      </w:r>
      <w:r w:rsidRPr="003936E9">
        <w:rPr>
          <w:rFonts w:ascii="Times New Roman" w:hAnsi="Times New Roman" w:cs="Times New Roman"/>
          <w:sz w:val="24"/>
          <w:szCs w:val="24"/>
        </w:rPr>
        <w:t>El</w:t>
      </w:r>
      <w:r w:rsidR="004E2466">
        <w:rPr>
          <w:rFonts w:ascii="Times New Roman" w:hAnsi="Times New Roman" w:cs="Times New Roman"/>
          <w:sz w:val="24"/>
          <w:szCs w:val="24"/>
        </w:rPr>
        <w:t xml:space="preserve"> </w:t>
      </w:r>
      <w:r w:rsidR="004E2466" w:rsidRPr="004E2466">
        <w:rPr>
          <w:rFonts w:ascii="Times New Roman" w:hAnsi="Times New Roman" w:cs="Times New Roman"/>
          <w:b/>
          <w:sz w:val="24"/>
          <w:szCs w:val="24"/>
        </w:rPr>
        <w:t>Ultraísmo</w:t>
      </w:r>
      <w:r w:rsidRPr="004E2466">
        <w:rPr>
          <w:rFonts w:ascii="Times New Roman" w:hAnsi="Times New Roman" w:cs="Times New Roman"/>
          <w:b/>
          <w:sz w:val="24"/>
          <w:szCs w:val="24"/>
        </w:rPr>
        <w:t xml:space="preserve"> </w:t>
      </w:r>
      <w:r w:rsidR="004E2466">
        <w:rPr>
          <w:rFonts w:ascii="Times New Roman" w:eastAsia="Times New Roman" w:hAnsi="Times New Roman" w:cs="Times New Roman"/>
          <w:sz w:val="24"/>
          <w:szCs w:val="24"/>
        </w:rPr>
        <w:t xml:space="preserve">fue creado por Cansinos </w:t>
      </w:r>
      <w:proofErr w:type="spellStart"/>
      <w:r w:rsidR="004E2466">
        <w:rPr>
          <w:rFonts w:ascii="Times New Roman" w:eastAsia="Times New Roman" w:hAnsi="Times New Roman" w:cs="Times New Roman"/>
          <w:sz w:val="24"/>
          <w:szCs w:val="24"/>
        </w:rPr>
        <w:t>Assén</w:t>
      </w:r>
      <w:r w:rsidR="004E2466" w:rsidRPr="004E2466">
        <w:rPr>
          <w:rFonts w:ascii="Times New Roman" w:eastAsia="Times New Roman" w:hAnsi="Times New Roman" w:cs="Times New Roman"/>
          <w:sz w:val="24"/>
          <w:szCs w:val="24"/>
        </w:rPr>
        <w:t>s</w:t>
      </w:r>
      <w:proofErr w:type="spellEnd"/>
      <w:r w:rsidR="004E2466" w:rsidRPr="004E2466">
        <w:rPr>
          <w:rFonts w:ascii="Times New Roman" w:eastAsia="Times New Roman" w:hAnsi="Times New Roman" w:cs="Times New Roman"/>
          <w:sz w:val="24"/>
          <w:szCs w:val="24"/>
        </w:rPr>
        <w:t xml:space="preserve"> en 1919 y su propio nombre sugiere su deseo de ir </w:t>
      </w:r>
      <w:r w:rsidR="004E2466" w:rsidRPr="004E2466">
        <w:rPr>
          <w:rFonts w:ascii="Times New Roman" w:eastAsia="Times New Roman" w:hAnsi="Times New Roman" w:cs="Times New Roman"/>
          <w:i/>
          <w:iCs/>
          <w:sz w:val="24"/>
          <w:szCs w:val="24"/>
        </w:rPr>
        <w:t>más allá</w:t>
      </w:r>
      <w:r w:rsidR="004E2466" w:rsidRPr="004E2466">
        <w:rPr>
          <w:rFonts w:ascii="Times New Roman" w:eastAsia="Times New Roman" w:hAnsi="Times New Roman" w:cs="Times New Roman"/>
          <w:sz w:val="24"/>
          <w:szCs w:val="24"/>
        </w:rPr>
        <w:t xml:space="preserve"> de la estética del momento. El manifiesto ultraísta recoge elementos futuristas (las máquinas, los grandes inventos, los deportes…), creacionistas (la búsqueda de imágenes y metáforas nuevas)  y cubistas (el interés por la disposición tipográfica y visual del poema). Ejerció bastante influencia sobre algunos poetas de la Generación del 27.</w:t>
      </w:r>
    </w:p>
    <w:p w:rsidR="000B3D58" w:rsidRPr="004E2466" w:rsidRDefault="000B3D58" w:rsidP="004E2466">
      <w:pPr>
        <w:pStyle w:val="normal0"/>
        <w:ind w:firstLine="720"/>
        <w:contextualSpacing w:val="0"/>
        <w:jc w:val="both"/>
        <w:rPr>
          <w:rFonts w:ascii="Times New Roman" w:hAnsi="Times New Roman" w:cs="Times New Roman"/>
          <w:sz w:val="24"/>
          <w:szCs w:val="24"/>
        </w:rPr>
      </w:pPr>
    </w:p>
    <w:p w:rsidR="000B3D58" w:rsidRPr="00572569" w:rsidRDefault="004E2466" w:rsidP="00572569">
      <w:pPr>
        <w:spacing w:after="240"/>
        <w:ind w:firstLine="720"/>
        <w:contextualSpacing/>
        <w:jc w:val="both"/>
        <w:rPr>
          <w:rFonts w:ascii="Times New Roman" w:eastAsia="Times New Roman" w:hAnsi="Times New Roman" w:cs="Times New Roman"/>
          <w:sz w:val="24"/>
          <w:szCs w:val="24"/>
        </w:rPr>
      </w:pPr>
      <w:r w:rsidRPr="004E2466">
        <w:rPr>
          <w:rFonts w:ascii="Times New Roman" w:eastAsia="Times New Roman" w:hAnsi="Times New Roman" w:cs="Times New Roman"/>
          <w:b/>
          <w:bCs/>
          <w:sz w:val="24"/>
          <w:szCs w:val="24"/>
        </w:rPr>
        <w:t>Ramón Gómez de la Serna</w:t>
      </w:r>
      <w:r w:rsidRPr="004E246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es </w:t>
      </w:r>
      <w:r w:rsidRPr="004E2466">
        <w:rPr>
          <w:rFonts w:ascii="Times New Roman" w:eastAsia="Times New Roman" w:hAnsi="Times New Roman" w:cs="Times New Roman"/>
          <w:sz w:val="24"/>
          <w:szCs w:val="24"/>
        </w:rPr>
        <w:t>el máximo impulsor de las Vanguardias en España.</w:t>
      </w:r>
      <w:r>
        <w:rPr>
          <w:rFonts w:ascii="Times New Roman" w:eastAsia="Times New Roman" w:hAnsi="Times New Roman" w:cs="Times New Roman"/>
          <w:sz w:val="24"/>
          <w:szCs w:val="24"/>
        </w:rPr>
        <w:t xml:space="preserve"> </w:t>
      </w:r>
      <w:r w:rsidRPr="004E2466">
        <w:rPr>
          <w:rFonts w:ascii="Times New Roman" w:eastAsia="Times New Roman" w:hAnsi="Times New Roman" w:cs="Times New Roman"/>
          <w:sz w:val="24"/>
          <w:szCs w:val="24"/>
        </w:rPr>
        <w:t xml:space="preserve">Su obra es muy original y difícilmente clasificable. Es el creador de la </w:t>
      </w:r>
      <w:r w:rsidRPr="004E2466">
        <w:rPr>
          <w:rFonts w:ascii="Times New Roman" w:eastAsia="Times New Roman" w:hAnsi="Times New Roman" w:cs="Times New Roman"/>
          <w:i/>
          <w:iCs/>
          <w:sz w:val="24"/>
          <w:szCs w:val="24"/>
        </w:rPr>
        <w:t xml:space="preserve">greguería, </w:t>
      </w:r>
      <w:r w:rsidRPr="004E2466">
        <w:rPr>
          <w:rFonts w:ascii="Times New Roman" w:eastAsia="Times New Roman" w:hAnsi="Times New Roman" w:cs="Times New Roman"/>
          <w:sz w:val="24"/>
          <w:szCs w:val="24"/>
        </w:rPr>
        <w:t>que él mismo definió como</w:t>
      </w:r>
      <w:r w:rsidRPr="004E2466">
        <w:rPr>
          <w:rFonts w:ascii="Times New Roman" w:eastAsia="Times New Roman" w:hAnsi="Times New Roman" w:cs="Times New Roman"/>
          <w:i/>
          <w:iCs/>
          <w:sz w:val="24"/>
          <w:szCs w:val="24"/>
        </w:rPr>
        <w:t xml:space="preserve"> “humorismo + metáfora</w:t>
      </w:r>
      <w:r>
        <w:rPr>
          <w:rFonts w:ascii="Times New Roman" w:eastAsia="Times New Roman" w:hAnsi="Times New Roman" w:cs="Times New Roman"/>
          <w:i/>
          <w:iCs/>
          <w:sz w:val="24"/>
          <w:szCs w:val="24"/>
        </w:rPr>
        <w:t xml:space="preserve">” </w:t>
      </w:r>
      <w:r w:rsidRPr="004E2466">
        <w:rPr>
          <w:rFonts w:ascii="Times New Roman" w:eastAsia="Times New Roman" w:hAnsi="Times New Roman" w:cs="Times New Roman"/>
          <w:iCs/>
          <w:sz w:val="24"/>
          <w:szCs w:val="24"/>
        </w:rPr>
        <w:t>y que</w:t>
      </w:r>
      <w:r>
        <w:rPr>
          <w:rFonts w:ascii="Times New Roman" w:eastAsia="Times New Roman" w:hAnsi="Times New Roman" w:cs="Times New Roman"/>
          <w:i/>
          <w:iCs/>
          <w:sz w:val="24"/>
          <w:szCs w:val="24"/>
        </w:rPr>
        <w:t xml:space="preserve"> </w:t>
      </w:r>
      <w:r w:rsidRPr="004E2466">
        <w:rPr>
          <w:rFonts w:ascii="Times New Roman" w:eastAsia="Times New Roman" w:hAnsi="Times New Roman" w:cs="Times New Roman"/>
          <w:sz w:val="24"/>
          <w:szCs w:val="24"/>
        </w:rPr>
        <w:t>consiste esencialmente en una ingeniosa asociación de ideas o una metáfora insólita, resumida en una breve frase.</w:t>
      </w:r>
      <w:r>
        <w:rPr>
          <w:rFonts w:ascii="Times New Roman" w:eastAsia="Times New Roman" w:hAnsi="Times New Roman" w:cs="Times New Roman"/>
          <w:sz w:val="24"/>
          <w:szCs w:val="24"/>
        </w:rPr>
        <w:t xml:space="preserve"> </w:t>
      </w:r>
      <w:r w:rsidRPr="004E2466">
        <w:rPr>
          <w:rFonts w:ascii="Times New Roman" w:eastAsia="Times New Roman" w:hAnsi="Times New Roman" w:cs="Times New Roman"/>
          <w:sz w:val="24"/>
          <w:szCs w:val="24"/>
        </w:rPr>
        <w:t xml:space="preserve">Sus novelas más destacadas son </w:t>
      </w:r>
      <w:r w:rsidRPr="004E2466">
        <w:rPr>
          <w:rFonts w:ascii="Times New Roman" w:eastAsia="Times New Roman" w:hAnsi="Times New Roman" w:cs="Times New Roman"/>
          <w:bCs/>
          <w:i/>
          <w:iCs/>
          <w:sz w:val="24"/>
          <w:szCs w:val="24"/>
        </w:rPr>
        <w:t xml:space="preserve">El incongruente </w:t>
      </w:r>
      <w:r w:rsidRPr="004E2466">
        <w:rPr>
          <w:rFonts w:ascii="Times New Roman" w:eastAsia="Times New Roman" w:hAnsi="Times New Roman" w:cs="Times New Roman"/>
          <w:sz w:val="24"/>
          <w:szCs w:val="24"/>
        </w:rPr>
        <w:t xml:space="preserve">(1921) y </w:t>
      </w:r>
      <w:r w:rsidRPr="004E2466">
        <w:rPr>
          <w:rFonts w:ascii="Times New Roman" w:eastAsia="Times New Roman" w:hAnsi="Times New Roman" w:cs="Times New Roman"/>
          <w:bCs/>
          <w:i/>
          <w:iCs/>
          <w:sz w:val="24"/>
          <w:szCs w:val="24"/>
        </w:rPr>
        <w:t xml:space="preserve">El novelista </w:t>
      </w:r>
      <w:r w:rsidRPr="004E2466">
        <w:rPr>
          <w:rFonts w:ascii="Times New Roman" w:eastAsia="Times New Roman" w:hAnsi="Times New Roman" w:cs="Times New Roman"/>
          <w:i/>
          <w:sz w:val="24"/>
          <w:szCs w:val="24"/>
        </w:rPr>
        <w:t>(</w:t>
      </w:r>
      <w:r w:rsidRPr="004E2466">
        <w:rPr>
          <w:rFonts w:ascii="Times New Roman" w:eastAsia="Times New Roman" w:hAnsi="Times New Roman" w:cs="Times New Roman"/>
          <w:sz w:val="24"/>
          <w:szCs w:val="24"/>
        </w:rPr>
        <w:t>1923), donde, siguiendo su idea de la novela</w:t>
      </w:r>
      <w:r w:rsidRPr="004E2466">
        <w:rPr>
          <w:rFonts w:ascii="Times New Roman" w:eastAsia="Times New Roman" w:hAnsi="Times New Roman" w:cs="Times New Roman"/>
          <w:i/>
          <w:iCs/>
          <w:sz w:val="24"/>
          <w:szCs w:val="24"/>
        </w:rPr>
        <w:t xml:space="preserve"> libre, </w:t>
      </w:r>
      <w:r w:rsidRPr="004E2466">
        <w:rPr>
          <w:rFonts w:ascii="Times New Roman" w:eastAsia="Times New Roman" w:hAnsi="Times New Roman" w:cs="Times New Roman"/>
          <w:sz w:val="24"/>
          <w:szCs w:val="24"/>
        </w:rPr>
        <w:t>el argumento es sustituido por reflexiones y  divagaciones.</w:t>
      </w:r>
      <w:r w:rsidR="00572569">
        <w:rPr>
          <w:rFonts w:ascii="Times New Roman" w:eastAsia="Times New Roman" w:hAnsi="Times New Roman" w:cs="Times New Roman"/>
          <w:sz w:val="24"/>
          <w:szCs w:val="24"/>
        </w:rPr>
        <w:t xml:space="preserve"> </w:t>
      </w:r>
      <w:r w:rsidR="004C63FD" w:rsidRPr="00572569">
        <w:rPr>
          <w:rFonts w:ascii="Times New Roman" w:hAnsi="Times New Roman" w:cs="Times New Roman"/>
          <w:sz w:val="24"/>
          <w:szCs w:val="24"/>
        </w:rPr>
        <w:t>Pero quien</w:t>
      </w:r>
      <w:r w:rsidR="00572569" w:rsidRPr="00572569">
        <w:rPr>
          <w:rFonts w:ascii="Times New Roman" w:hAnsi="Times New Roman" w:cs="Times New Roman"/>
          <w:sz w:val="24"/>
          <w:szCs w:val="24"/>
        </w:rPr>
        <w:t>es</w:t>
      </w:r>
      <w:r w:rsidR="004C63FD" w:rsidRPr="00572569">
        <w:rPr>
          <w:rFonts w:ascii="Times New Roman" w:hAnsi="Times New Roman" w:cs="Times New Roman"/>
          <w:sz w:val="24"/>
          <w:szCs w:val="24"/>
        </w:rPr>
        <w:t xml:space="preserve"> mejor representa</w:t>
      </w:r>
      <w:r w:rsidR="00572569" w:rsidRPr="00572569">
        <w:rPr>
          <w:rFonts w:ascii="Times New Roman" w:hAnsi="Times New Roman" w:cs="Times New Roman"/>
          <w:sz w:val="24"/>
          <w:szCs w:val="24"/>
        </w:rPr>
        <w:t>rán</w:t>
      </w:r>
      <w:r w:rsidR="004C63FD" w:rsidRPr="00572569">
        <w:rPr>
          <w:rFonts w:ascii="Times New Roman" w:hAnsi="Times New Roman" w:cs="Times New Roman"/>
          <w:sz w:val="24"/>
          <w:szCs w:val="24"/>
        </w:rPr>
        <w:t xml:space="preserve"> la</w:t>
      </w:r>
      <w:r w:rsidR="00572569" w:rsidRPr="00572569">
        <w:rPr>
          <w:rFonts w:ascii="Times New Roman" w:hAnsi="Times New Roman" w:cs="Times New Roman"/>
          <w:sz w:val="24"/>
          <w:szCs w:val="24"/>
        </w:rPr>
        <w:t xml:space="preserve">s vanguardias en España serán los poetas de </w:t>
      </w:r>
      <w:r w:rsidR="004C63FD" w:rsidRPr="00572569">
        <w:rPr>
          <w:rFonts w:ascii="Times New Roman" w:hAnsi="Times New Roman" w:cs="Times New Roman"/>
          <w:sz w:val="24"/>
          <w:szCs w:val="24"/>
        </w:rPr>
        <w:t xml:space="preserve">la </w:t>
      </w:r>
      <w:r w:rsidR="004C63FD" w:rsidRPr="00572569">
        <w:rPr>
          <w:rFonts w:ascii="Times New Roman" w:hAnsi="Times New Roman" w:cs="Times New Roman"/>
          <w:b/>
          <w:sz w:val="24"/>
          <w:szCs w:val="24"/>
        </w:rPr>
        <w:t>Generación del 27</w:t>
      </w:r>
      <w:r w:rsidR="004C63FD" w:rsidRPr="00572569">
        <w:rPr>
          <w:rFonts w:ascii="Times New Roman" w:hAnsi="Times New Roman" w:cs="Times New Roman"/>
          <w:sz w:val="24"/>
          <w:szCs w:val="24"/>
        </w:rPr>
        <w:t>.</w:t>
      </w:r>
      <w:r w:rsidR="00572569">
        <w:rPr>
          <w:rFonts w:ascii="Times New Roman" w:hAnsi="Times New Roman" w:cs="Times New Roman"/>
          <w:b/>
          <w:sz w:val="24"/>
          <w:szCs w:val="24"/>
        </w:rPr>
        <w:t xml:space="preserve"> </w:t>
      </w:r>
    </w:p>
    <w:p w:rsidR="000B3D58" w:rsidRPr="003936E9" w:rsidRDefault="000B3D58">
      <w:pPr>
        <w:pStyle w:val="normal0"/>
        <w:contextualSpacing w:val="0"/>
        <w:rPr>
          <w:rFonts w:ascii="Times New Roman" w:hAnsi="Times New Roman" w:cs="Times New Roman"/>
          <w:sz w:val="24"/>
          <w:szCs w:val="24"/>
        </w:rPr>
      </w:pPr>
    </w:p>
    <w:sectPr w:rsidR="000B3D58" w:rsidRPr="003936E9" w:rsidSect="000B3D58">
      <w:footerReference w:type="default" r:id="rId6"/>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78F" w:rsidRDefault="0096178F" w:rsidP="00FF55B9">
      <w:pPr>
        <w:spacing w:after="0" w:line="240" w:lineRule="auto"/>
      </w:pPr>
      <w:r>
        <w:separator/>
      </w:r>
    </w:p>
  </w:endnote>
  <w:endnote w:type="continuationSeparator" w:id="0">
    <w:p w:rsidR="0096178F" w:rsidRDefault="0096178F" w:rsidP="00FF55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72077"/>
      <w:docPartObj>
        <w:docPartGallery w:val="Page Numbers (Bottom of Page)"/>
        <w:docPartUnique/>
      </w:docPartObj>
    </w:sdtPr>
    <w:sdtContent>
      <w:p w:rsidR="004C63FD" w:rsidRDefault="004C63FD">
        <w:pPr>
          <w:pStyle w:val="Piedepgina"/>
          <w:jc w:val="right"/>
        </w:pPr>
        <w:fldSimple w:instr=" PAGE   \* MERGEFORMAT ">
          <w:r w:rsidR="00572569">
            <w:rPr>
              <w:noProof/>
            </w:rPr>
            <w:t>1</w:t>
          </w:r>
        </w:fldSimple>
      </w:p>
    </w:sdtContent>
  </w:sdt>
  <w:p w:rsidR="004C63FD" w:rsidRDefault="004C63F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78F" w:rsidRDefault="0096178F" w:rsidP="00FF55B9">
      <w:pPr>
        <w:spacing w:after="0" w:line="240" w:lineRule="auto"/>
      </w:pPr>
      <w:r>
        <w:separator/>
      </w:r>
    </w:p>
  </w:footnote>
  <w:footnote w:type="continuationSeparator" w:id="0">
    <w:p w:rsidR="0096178F" w:rsidRDefault="0096178F" w:rsidP="00FF55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0B3D58"/>
    <w:rsid w:val="000551DB"/>
    <w:rsid w:val="000B3D58"/>
    <w:rsid w:val="001F71BA"/>
    <w:rsid w:val="0021489C"/>
    <w:rsid w:val="003936E9"/>
    <w:rsid w:val="003F5B56"/>
    <w:rsid w:val="004C63FD"/>
    <w:rsid w:val="004E2466"/>
    <w:rsid w:val="00572569"/>
    <w:rsid w:val="00675BC9"/>
    <w:rsid w:val="009159BF"/>
    <w:rsid w:val="0096178F"/>
    <w:rsid w:val="009A11D6"/>
    <w:rsid w:val="00B4412E"/>
    <w:rsid w:val="00FF55B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0B3D58"/>
    <w:pPr>
      <w:spacing w:before="480" w:after="120"/>
      <w:outlineLvl w:val="0"/>
    </w:pPr>
    <w:rPr>
      <w:b/>
      <w:sz w:val="48"/>
    </w:rPr>
  </w:style>
  <w:style w:type="paragraph" w:styleId="Ttulo2">
    <w:name w:val="heading 2"/>
    <w:basedOn w:val="normal0"/>
    <w:next w:val="normal0"/>
    <w:rsid w:val="000B3D58"/>
    <w:pPr>
      <w:spacing w:before="360" w:after="80"/>
      <w:outlineLvl w:val="1"/>
    </w:pPr>
    <w:rPr>
      <w:b/>
      <w:sz w:val="36"/>
    </w:rPr>
  </w:style>
  <w:style w:type="paragraph" w:styleId="Ttulo3">
    <w:name w:val="heading 3"/>
    <w:basedOn w:val="normal0"/>
    <w:next w:val="normal0"/>
    <w:rsid w:val="000B3D58"/>
    <w:pPr>
      <w:spacing w:before="280" w:after="80"/>
      <w:outlineLvl w:val="2"/>
    </w:pPr>
    <w:rPr>
      <w:b/>
      <w:sz w:val="28"/>
    </w:rPr>
  </w:style>
  <w:style w:type="paragraph" w:styleId="Ttulo4">
    <w:name w:val="heading 4"/>
    <w:basedOn w:val="normal0"/>
    <w:next w:val="normal0"/>
    <w:rsid w:val="000B3D58"/>
    <w:pPr>
      <w:spacing w:before="240" w:after="40"/>
      <w:outlineLvl w:val="3"/>
    </w:pPr>
    <w:rPr>
      <w:b/>
      <w:sz w:val="24"/>
    </w:rPr>
  </w:style>
  <w:style w:type="paragraph" w:styleId="Ttulo5">
    <w:name w:val="heading 5"/>
    <w:basedOn w:val="normal0"/>
    <w:next w:val="normal0"/>
    <w:rsid w:val="000B3D58"/>
    <w:pPr>
      <w:spacing w:before="220" w:after="40"/>
      <w:outlineLvl w:val="4"/>
    </w:pPr>
    <w:rPr>
      <w:b/>
    </w:rPr>
  </w:style>
  <w:style w:type="paragraph" w:styleId="Ttulo6">
    <w:name w:val="heading 6"/>
    <w:basedOn w:val="normal0"/>
    <w:next w:val="normal0"/>
    <w:rsid w:val="000B3D58"/>
    <w:pPr>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0B3D58"/>
    <w:pPr>
      <w:spacing w:after="0"/>
      <w:contextualSpacing/>
    </w:pPr>
    <w:rPr>
      <w:rFonts w:ascii="Arial" w:eastAsia="Arial" w:hAnsi="Arial" w:cs="Arial"/>
      <w:color w:val="000000"/>
    </w:rPr>
  </w:style>
  <w:style w:type="paragraph" w:styleId="Ttulo">
    <w:name w:val="Title"/>
    <w:basedOn w:val="normal0"/>
    <w:next w:val="normal0"/>
    <w:rsid w:val="000B3D58"/>
    <w:pPr>
      <w:spacing w:before="480" w:after="120"/>
    </w:pPr>
    <w:rPr>
      <w:b/>
      <w:sz w:val="72"/>
    </w:rPr>
  </w:style>
  <w:style w:type="paragraph" w:styleId="Subttulo">
    <w:name w:val="Subtitle"/>
    <w:basedOn w:val="normal0"/>
    <w:next w:val="normal0"/>
    <w:rsid w:val="000B3D58"/>
    <w:pPr>
      <w:spacing w:before="360" w:after="80"/>
    </w:pPr>
    <w:rPr>
      <w:rFonts w:ascii="Georgia" w:eastAsia="Georgia" w:hAnsi="Georgia" w:cs="Georgia"/>
      <w:i/>
      <w:color w:val="666666"/>
      <w:sz w:val="48"/>
    </w:rPr>
  </w:style>
  <w:style w:type="paragraph" w:styleId="Encabezado">
    <w:name w:val="header"/>
    <w:basedOn w:val="Normal"/>
    <w:link w:val="EncabezadoCar"/>
    <w:uiPriority w:val="99"/>
    <w:semiHidden/>
    <w:unhideWhenUsed/>
    <w:rsid w:val="00FF55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F55B9"/>
  </w:style>
  <w:style w:type="paragraph" w:styleId="Piedepgina">
    <w:name w:val="footer"/>
    <w:basedOn w:val="Normal"/>
    <w:link w:val="PiedepginaCar"/>
    <w:uiPriority w:val="99"/>
    <w:unhideWhenUsed/>
    <w:rsid w:val="00FF55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55B9"/>
  </w:style>
</w:styles>
</file>

<file path=word/webSettings.xml><?xml version="1.0" encoding="utf-8"?>
<w:webSettings xmlns:r="http://schemas.openxmlformats.org/officeDocument/2006/relationships" xmlns:w="http://schemas.openxmlformats.org/wordprocessingml/2006/main">
  <w:divs>
    <w:div w:id="285739637">
      <w:bodyDiv w:val="1"/>
      <w:marLeft w:val="0"/>
      <w:marRight w:val="0"/>
      <w:marTop w:val="0"/>
      <w:marBottom w:val="0"/>
      <w:divBdr>
        <w:top w:val="none" w:sz="0" w:space="0" w:color="auto"/>
        <w:left w:val="none" w:sz="0" w:space="0" w:color="auto"/>
        <w:bottom w:val="none" w:sz="0" w:space="0" w:color="auto"/>
        <w:right w:val="none" w:sz="0" w:space="0" w:color="auto"/>
      </w:divBdr>
      <w:divsChild>
        <w:div w:id="1680042952">
          <w:marLeft w:val="357"/>
          <w:marRight w:val="0"/>
          <w:marTop w:val="0"/>
          <w:marBottom w:val="0"/>
          <w:divBdr>
            <w:top w:val="none" w:sz="0" w:space="0" w:color="auto"/>
            <w:left w:val="none" w:sz="0" w:space="0" w:color="auto"/>
            <w:bottom w:val="none" w:sz="0" w:space="0" w:color="auto"/>
            <w:right w:val="none" w:sz="0" w:space="0" w:color="auto"/>
          </w:divBdr>
        </w:div>
        <w:div w:id="1906603396">
          <w:marLeft w:val="357"/>
          <w:marRight w:val="0"/>
          <w:marTop w:val="0"/>
          <w:marBottom w:val="0"/>
          <w:divBdr>
            <w:top w:val="none" w:sz="0" w:space="0" w:color="auto"/>
            <w:left w:val="none" w:sz="0" w:space="0" w:color="auto"/>
            <w:bottom w:val="none" w:sz="0" w:space="0" w:color="auto"/>
            <w:right w:val="none" w:sz="0" w:space="0" w:color="auto"/>
          </w:divBdr>
        </w:div>
        <w:div w:id="2051106702">
          <w:marLeft w:val="357"/>
          <w:marRight w:val="0"/>
          <w:marTop w:val="0"/>
          <w:marBottom w:val="0"/>
          <w:divBdr>
            <w:top w:val="none" w:sz="0" w:space="0" w:color="auto"/>
            <w:left w:val="none" w:sz="0" w:space="0" w:color="auto"/>
            <w:bottom w:val="none" w:sz="0" w:space="0" w:color="auto"/>
            <w:right w:val="none" w:sz="0" w:space="0" w:color="auto"/>
          </w:divBdr>
        </w:div>
        <w:div w:id="1691372229">
          <w:marLeft w:val="357"/>
          <w:marRight w:val="0"/>
          <w:marTop w:val="0"/>
          <w:marBottom w:val="0"/>
          <w:divBdr>
            <w:top w:val="none" w:sz="0" w:space="0" w:color="auto"/>
            <w:left w:val="none" w:sz="0" w:space="0" w:color="auto"/>
            <w:bottom w:val="none" w:sz="0" w:space="0" w:color="auto"/>
            <w:right w:val="none" w:sz="0" w:space="0" w:color="auto"/>
          </w:divBdr>
        </w:div>
        <w:div w:id="118576982">
          <w:marLeft w:val="357"/>
          <w:marRight w:val="0"/>
          <w:marTop w:val="0"/>
          <w:marBottom w:val="0"/>
          <w:divBdr>
            <w:top w:val="none" w:sz="0" w:space="0" w:color="auto"/>
            <w:left w:val="none" w:sz="0" w:space="0" w:color="auto"/>
            <w:bottom w:val="none" w:sz="0" w:space="0" w:color="auto"/>
            <w:right w:val="none" w:sz="0" w:space="0" w:color="auto"/>
          </w:divBdr>
        </w:div>
      </w:divsChild>
    </w:div>
    <w:div w:id="452991082">
      <w:bodyDiv w:val="1"/>
      <w:marLeft w:val="0"/>
      <w:marRight w:val="0"/>
      <w:marTop w:val="0"/>
      <w:marBottom w:val="0"/>
      <w:divBdr>
        <w:top w:val="none" w:sz="0" w:space="0" w:color="auto"/>
        <w:left w:val="none" w:sz="0" w:space="0" w:color="auto"/>
        <w:bottom w:val="none" w:sz="0" w:space="0" w:color="auto"/>
        <w:right w:val="none" w:sz="0" w:space="0" w:color="auto"/>
      </w:divBdr>
      <w:divsChild>
        <w:div w:id="964970374">
          <w:marLeft w:val="357"/>
          <w:marRight w:val="0"/>
          <w:marTop w:val="0"/>
          <w:marBottom w:val="0"/>
          <w:divBdr>
            <w:top w:val="none" w:sz="0" w:space="0" w:color="auto"/>
            <w:left w:val="none" w:sz="0" w:space="0" w:color="auto"/>
            <w:bottom w:val="none" w:sz="0" w:space="0" w:color="auto"/>
            <w:right w:val="none" w:sz="0" w:space="0" w:color="auto"/>
          </w:divBdr>
        </w:div>
        <w:div w:id="1873373162">
          <w:marLeft w:val="357"/>
          <w:marRight w:val="0"/>
          <w:marTop w:val="0"/>
          <w:marBottom w:val="0"/>
          <w:divBdr>
            <w:top w:val="none" w:sz="0" w:space="0" w:color="auto"/>
            <w:left w:val="none" w:sz="0" w:space="0" w:color="auto"/>
            <w:bottom w:val="none" w:sz="0" w:space="0" w:color="auto"/>
            <w:right w:val="none" w:sz="0" w:space="0" w:color="auto"/>
          </w:divBdr>
        </w:div>
      </w:divsChild>
    </w:div>
    <w:div w:id="1958221763">
      <w:bodyDiv w:val="1"/>
      <w:marLeft w:val="0"/>
      <w:marRight w:val="0"/>
      <w:marTop w:val="0"/>
      <w:marBottom w:val="0"/>
      <w:divBdr>
        <w:top w:val="none" w:sz="0" w:space="0" w:color="auto"/>
        <w:left w:val="none" w:sz="0" w:space="0" w:color="auto"/>
        <w:bottom w:val="none" w:sz="0" w:space="0" w:color="auto"/>
        <w:right w:val="none" w:sz="0" w:space="0" w:color="auto"/>
      </w:divBdr>
      <w:divsChild>
        <w:div w:id="758871364">
          <w:marLeft w:val="357"/>
          <w:marRight w:val="0"/>
          <w:marTop w:val="0"/>
          <w:marBottom w:val="0"/>
          <w:divBdr>
            <w:top w:val="none" w:sz="0" w:space="0" w:color="auto"/>
            <w:left w:val="none" w:sz="0" w:space="0" w:color="auto"/>
            <w:bottom w:val="none" w:sz="0" w:space="0" w:color="auto"/>
            <w:right w:val="none" w:sz="0" w:space="0" w:color="auto"/>
          </w:divBdr>
        </w:div>
        <w:div w:id="1383406833">
          <w:marLeft w:val="357"/>
          <w:marRight w:val="0"/>
          <w:marTop w:val="0"/>
          <w:marBottom w:val="0"/>
          <w:divBdr>
            <w:top w:val="none" w:sz="0" w:space="0" w:color="auto"/>
            <w:left w:val="none" w:sz="0" w:space="0" w:color="auto"/>
            <w:bottom w:val="none" w:sz="0" w:space="0" w:color="auto"/>
            <w:right w:val="none" w:sz="0" w:space="0" w:color="auto"/>
          </w:divBdr>
        </w:div>
        <w:div w:id="1544908229">
          <w:marLeft w:val="357"/>
          <w:marRight w:val="0"/>
          <w:marTop w:val="0"/>
          <w:marBottom w:val="0"/>
          <w:divBdr>
            <w:top w:val="none" w:sz="0" w:space="0" w:color="auto"/>
            <w:left w:val="none" w:sz="0" w:space="0" w:color="auto"/>
            <w:bottom w:val="none" w:sz="0" w:space="0" w:color="auto"/>
            <w:right w:val="none" w:sz="0" w:space="0" w:color="auto"/>
          </w:divBdr>
        </w:div>
        <w:div w:id="1259559910">
          <w:marLeft w:val="717"/>
          <w:marRight w:val="0"/>
          <w:marTop w:val="0"/>
          <w:marBottom w:val="0"/>
          <w:divBdr>
            <w:top w:val="none" w:sz="0" w:space="0" w:color="auto"/>
            <w:left w:val="none" w:sz="0" w:space="0" w:color="auto"/>
            <w:bottom w:val="none" w:sz="0" w:space="0" w:color="auto"/>
            <w:right w:val="none" w:sz="0" w:space="0" w:color="auto"/>
          </w:divBdr>
        </w:div>
        <w:div w:id="836116516">
          <w:marLeft w:val="717"/>
          <w:marRight w:val="0"/>
          <w:marTop w:val="0"/>
          <w:marBottom w:val="0"/>
          <w:divBdr>
            <w:top w:val="none" w:sz="0" w:space="0" w:color="auto"/>
            <w:left w:val="none" w:sz="0" w:space="0" w:color="auto"/>
            <w:bottom w:val="none" w:sz="0" w:space="0" w:color="auto"/>
            <w:right w:val="none" w:sz="0" w:space="0" w:color="auto"/>
          </w:divBdr>
        </w:div>
        <w:div w:id="540358248">
          <w:marLeft w:val="717"/>
          <w:marRight w:val="0"/>
          <w:marTop w:val="0"/>
          <w:marBottom w:val="0"/>
          <w:divBdr>
            <w:top w:val="none" w:sz="0" w:space="0" w:color="auto"/>
            <w:left w:val="none" w:sz="0" w:space="0" w:color="auto"/>
            <w:bottom w:val="none" w:sz="0" w:space="0" w:color="auto"/>
            <w:right w:val="none" w:sz="0" w:space="0" w:color="auto"/>
          </w:divBdr>
        </w:div>
        <w:div w:id="1331248620">
          <w:marLeft w:val="717"/>
          <w:marRight w:val="0"/>
          <w:marTop w:val="0"/>
          <w:marBottom w:val="0"/>
          <w:divBdr>
            <w:top w:val="none" w:sz="0" w:space="0" w:color="auto"/>
            <w:left w:val="none" w:sz="0" w:space="0" w:color="auto"/>
            <w:bottom w:val="none" w:sz="0" w:space="0" w:color="auto"/>
            <w:right w:val="none" w:sz="0" w:space="0" w:color="auto"/>
          </w:divBdr>
        </w:div>
        <w:div w:id="410738050">
          <w:marLeft w:val="71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1136</Words>
  <Characters>6254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Novecentismo y vanguardias.docx</vt:lpstr>
    </vt:vector>
  </TitlesOfParts>
  <Company/>
  <LinksUpToDate>false</LinksUpToDate>
  <CharactersWithSpaces>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Novecentismo y vanguardias.docx</dc:title>
  <dc:creator>I</dc:creator>
  <cp:lastModifiedBy>I</cp:lastModifiedBy>
  <cp:revision>2</cp:revision>
  <dcterms:created xsi:type="dcterms:W3CDTF">2014-01-14T23:22:00Z</dcterms:created>
  <dcterms:modified xsi:type="dcterms:W3CDTF">2014-01-14T23:22:00Z</dcterms:modified>
</cp:coreProperties>
</file>