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30" w:rsidRPr="00604C67" w:rsidRDefault="00154430">
      <w:pPr>
        <w:rPr>
          <w:rFonts w:ascii="Times New Roman" w:hAnsi="Times New Roman" w:cs="Times New Roman"/>
          <w:sz w:val="24"/>
          <w:szCs w:val="24"/>
        </w:rPr>
      </w:pPr>
    </w:p>
    <w:p w:rsidR="00604C67" w:rsidRPr="00604C67" w:rsidRDefault="00604C67" w:rsidP="00604C67">
      <w:pPr>
        <w:spacing w:after="0" w:line="240" w:lineRule="auto"/>
        <w:rPr>
          <w:rFonts w:ascii="Times New Roman" w:eastAsia="Times New Roman" w:hAnsi="Times New Roman" w:cs="Times New Roman"/>
          <w:b/>
          <w:sz w:val="24"/>
          <w:szCs w:val="24"/>
          <w:lang w:eastAsia="es-ES"/>
        </w:rPr>
      </w:pPr>
      <w:r w:rsidRPr="00604C67">
        <w:rPr>
          <w:rFonts w:ascii="Times New Roman" w:hAnsi="Times New Roman" w:cs="Times New Roman"/>
          <w:sz w:val="24"/>
          <w:szCs w:val="24"/>
        </w:rPr>
        <w:t xml:space="preserve"> </w:t>
      </w:r>
      <w:r w:rsidRPr="00604C67">
        <w:rPr>
          <w:rFonts w:ascii="Times New Roman" w:hAnsi="Times New Roman" w:cs="Times New Roman"/>
          <w:sz w:val="24"/>
          <w:szCs w:val="24"/>
        </w:rPr>
        <w:tab/>
      </w:r>
      <w:r w:rsidRPr="00604C67">
        <w:rPr>
          <w:rFonts w:ascii="Times New Roman" w:hAnsi="Times New Roman" w:cs="Times New Roman"/>
          <w:b/>
          <w:sz w:val="24"/>
          <w:szCs w:val="24"/>
        </w:rPr>
        <w:t>VALORACIÓN CRÍTICA DE</w:t>
      </w:r>
      <w:r w:rsidRPr="00604C67">
        <w:rPr>
          <w:rFonts w:ascii="Times New Roman" w:hAnsi="Times New Roman" w:cs="Times New Roman"/>
          <w:b/>
          <w:i/>
          <w:sz w:val="24"/>
          <w:szCs w:val="24"/>
        </w:rPr>
        <w:t xml:space="preserve"> LA CASA DE BERNARDA ALBA</w:t>
      </w:r>
    </w:p>
    <w:p w:rsidR="00604C67" w:rsidRPr="00604C67" w:rsidRDefault="00604C67" w:rsidP="00604C67">
      <w:pPr>
        <w:spacing w:after="0" w:line="240" w:lineRule="auto"/>
        <w:rPr>
          <w:rFonts w:ascii="Times New Roman" w:eastAsia="Times New Roman" w:hAnsi="Times New Roman" w:cs="Times New Roman"/>
          <w:sz w:val="24"/>
          <w:szCs w:val="24"/>
          <w:lang w:eastAsia="es-ES"/>
        </w:rPr>
      </w:pPr>
    </w:p>
    <w:p w:rsidR="00CB3D4F" w:rsidRDefault="00604C67" w:rsidP="00F15EC0">
      <w:pPr>
        <w:spacing w:after="0" w:line="240" w:lineRule="auto"/>
        <w:ind w:firstLine="708"/>
        <w:rPr>
          <w:rFonts w:ascii="Times New Roman" w:eastAsia="Times New Roman" w:hAnsi="Times New Roman" w:cs="Times New Roman"/>
          <w:sz w:val="24"/>
          <w:szCs w:val="24"/>
          <w:lang w:eastAsia="es-ES"/>
        </w:rPr>
      </w:pPr>
      <w:r w:rsidRPr="00604C67">
        <w:rPr>
          <w:rFonts w:ascii="Times New Roman" w:eastAsia="Times New Roman" w:hAnsi="Times New Roman" w:cs="Times New Roman"/>
          <w:sz w:val="24"/>
          <w:szCs w:val="24"/>
          <w:lang w:eastAsia="es-ES"/>
        </w:rPr>
        <w:t>La obra leída es</w:t>
      </w:r>
      <w:r>
        <w:rPr>
          <w:rFonts w:ascii="Times New Roman" w:eastAsia="Times New Roman" w:hAnsi="Times New Roman" w:cs="Times New Roman"/>
          <w:i/>
          <w:sz w:val="24"/>
          <w:szCs w:val="24"/>
          <w:lang w:eastAsia="es-ES"/>
        </w:rPr>
        <w:t xml:space="preserve"> </w:t>
      </w:r>
      <w:r w:rsidRPr="00604C67">
        <w:rPr>
          <w:rFonts w:ascii="Times New Roman" w:eastAsia="Times New Roman" w:hAnsi="Times New Roman" w:cs="Times New Roman"/>
          <w:i/>
          <w:sz w:val="24"/>
          <w:szCs w:val="24"/>
          <w:lang w:eastAsia="es-ES"/>
        </w:rPr>
        <w:t>La casa de Bernarda Alba</w:t>
      </w:r>
      <w:r w:rsidRPr="00604C67">
        <w:rPr>
          <w:rFonts w:ascii="Times New Roman" w:eastAsia="Times New Roman" w:hAnsi="Times New Roman" w:cs="Times New Roman"/>
          <w:sz w:val="24"/>
          <w:szCs w:val="24"/>
          <w:lang w:eastAsia="es-ES"/>
        </w:rPr>
        <w:t xml:space="preserve">, </w:t>
      </w:r>
      <w:r w:rsidR="00CB3D4F">
        <w:rPr>
          <w:rFonts w:ascii="Times New Roman" w:eastAsia="Times New Roman" w:hAnsi="Times New Roman" w:cs="Times New Roman"/>
          <w:sz w:val="24"/>
          <w:szCs w:val="24"/>
          <w:lang w:eastAsia="es-ES"/>
        </w:rPr>
        <w:t>de Federico García Lorca, escrita en 1936 y estrenada en 1945.</w:t>
      </w:r>
      <w:r>
        <w:rPr>
          <w:rFonts w:ascii="Times New Roman" w:eastAsia="Times New Roman" w:hAnsi="Times New Roman" w:cs="Times New Roman"/>
          <w:sz w:val="24"/>
          <w:szCs w:val="24"/>
          <w:lang w:eastAsia="es-ES"/>
        </w:rPr>
        <w:t xml:space="preserve"> Supone la obra cumbre de este autor y una de las más importantes del teatro reno</w:t>
      </w:r>
      <w:r w:rsidR="00CB3D4F">
        <w:rPr>
          <w:rFonts w:ascii="Times New Roman" w:eastAsia="Times New Roman" w:hAnsi="Times New Roman" w:cs="Times New Roman"/>
          <w:sz w:val="24"/>
          <w:szCs w:val="24"/>
          <w:lang w:eastAsia="es-ES"/>
        </w:rPr>
        <w:t>vador de las primeras décadas del siglo XX</w:t>
      </w:r>
      <w:r>
        <w:rPr>
          <w:rFonts w:ascii="Times New Roman" w:eastAsia="Times New Roman" w:hAnsi="Times New Roman" w:cs="Times New Roman"/>
          <w:sz w:val="24"/>
          <w:szCs w:val="24"/>
          <w:lang w:eastAsia="es-ES"/>
        </w:rPr>
        <w:t>, cor</w:t>
      </w:r>
      <w:r w:rsidR="00CB3D4F">
        <w:rPr>
          <w:rFonts w:ascii="Times New Roman" w:eastAsia="Times New Roman" w:hAnsi="Times New Roman" w:cs="Times New Roman"/>
          <w:sz w:val="24"/>
          <w:szCs w:val="24"/>
          <w:lang w:eastAsia="es-ES"/>
        </w:rPr>
        <w:t>riente en la que destaca anteriormente</w:t>
      </w:r>
      <w:r>
        <w:rPr>
          <w:rFonts w:ascii="Times New Roman" w:eastAsia="Times New Roman" w:hAnsi="Times New Roman" w:cs="Times New Roman"/>
          <w:sz w:val="24"/>
          <w:szCs w:val="24"/>
          <w:lang w:eastAsia="es-ES"/>
        </w:rPr>
        <w:t xml:space="preserve"> Valle Inclá</w:t>
      </w:r>
      <w:r w:rsidR="00CB3D4F">
        <w:rPr>
          <w:rFonts w:ascii="Times New Roman" w:eastAsia="Times New Roman" w:hAnsi="Times New Roman" w:cs="Times New Roman"/>
          <w:sz w:val="24"/>
          <w:szCs w:val="24"/>
          <w:lang w:eastAsia="es-ES"/>
        </w:rPr>
        <w:t>n.</w:t>
      </w:r>
    </w:p>
    <w:p w:rsidR="00CB3D4F" w:rsidRDefault="00CB3D4F" w:rsidP="00F15EC0">
      <w:pPr>
        <w:spacing w:after="0" w:line="240" w:lineRule="auto"/>
        <w:ind w:firstLine="708"/>
        <w:rPr>
          <w:rFonts w:ascii="Times New Roman" w:eastAsia="Times New Roman" w:hAnsi="Times New Roman" w:cs="Times New Roman"/>
          <w:sz w:val="24"/>
          <w:szCs w:val="24"/>
          <w:lang w:eastAsia="es-ES"/>
        </w:rPr>
      </w:pPr>
    </w:p>
    <w:p w:rsidR="007E6853" w:rsidRDefault="00CB3D4F" w:rsidP="00F15EC0">
      <w:pPr>
        <w:spacing w:after="0" w:line="240" w:lineRule="auto"/>
        <w:ind w:firstLine="708"/>
        <w:rPr>
          <w:rFonts w:ascii="Times New Roman" w:hAnsi="Times New Roman" w:cs="Times New Roman"/>
          <w:sz w:val="24"/>
          <w:szCs w:val="24"/>
        </w:rPr>
      </w:pPr>
      <w:r w:rsidRPr="002B34E5">
        <w:rPr>
          <w:rFonts w:ascii="Times New Roman" w:eastAsia="Times New Roman" w:hAnsi="Times New Roman" w:cs="Times New Roman"/>
          <w:sz w:val="24"/>
          <w:szCs w:val="24"/>
          <w:lang w:eastAsia="es-ES"/>
        </w:rPr>
        <w:t xml:space="preserve">La obra, que lleva </w:t>
      </w:r>
      <w:r w:rsidR="00604C67" w:rsidRPr="002B34E5">
        <w:rPr>
          <w:rFonts w:ascii="Times New Roman" w:eastAsia="Times New Roman" w:hAnsi="Times New Roman" w:cs="Times New Roman"/>
          <w:sz w:val="24"/>
          <w:szCs w:val="24"/>
          <w:lang w:eastAsia="es-ES"/>
        </w:rPr>
        <w:t>como subtítulo “drama de las muj</w:t>
      </w:r>
      <w:r w:rsidRPr="002B34E5">
        <w:rPr>
          <w:rFonts w:ascii="Times New Roman" w:eastAsia="Times New Roman" w:hAnsi="Times New Roman" w:cs="Times New Roman"/>
          <w:sz w:val="24"/>
          <w:szCs w:val="24"/>
          <w:lang w:eastAsia="es-ES"/>
        </w:rPr>
        <w:t>eres de los pueblos de España”, tiene como tema central</w:t>
      </w:r>
      <w:r w:rsidR="00604C67" w:rsidRPr="002B34E5">
        <w:rPr>
          <w:rFonts w:ascii="Times New Roman" w:eastAsia="Times New Roman" w:hAnsi="Times New Roman" w:cs="Times New Roman"/>
          <w:sz w:val="24"/>
          <w:szCs w:val="24"/>
          <w:lang w:eastAsia="es-ES"/>
        </w:rPr>
        <w:t xml:space="preserve"> el conflicto en</w:t>
      </w:r>
      <w:r w:rsidR="00F15EC0" w:rsidRPr="002B34E5">
        <w:rPr>
          <w:rFonts w:ascii="Times New Roman" w:eastAsia="Times New Roman" w:hAnsi="Times New Roman" w:cs="Times New Roman"/>
          <w:sz w:val="24"/>
          <w:szCs w:val="24"/>
          <w:lang w:eastAsia="es-ES"/>
        </w:rPr>
        <w:t>tre la</w:t>
      </w:r>
      <w:r w:rsidR="00604C67" w:rsidRPr="002B34E5">
        <w:rPr>
          <w:rFonts w:ascii="Times New Roman" w:eastAsia="Times New Roman" w:hAnsi="Times New Roman" w:cs="Times New Roman"/>
          <w:sz w:val="24"/>
          <w:szCs w:val="24"/>
          <w:lang w:eastAsia="es-ES"/>
        </w:rPr>
        <w:t xml:space="preserve"> autoridad </w:t>
      </w:r>
      <w:r w:rsidR="00F15EC0" w:rsidRPr="002B34E5">
        <w:rPr>
          <w:rFonts w:ascii="Times New Roman" w:eastAsia="Times New Roman" w:hAnsi="Times New Roman" w:cs="Times New Roman"/>
          <w:sz w:val="24"/>
          <w:szCs w:val="24"/>
          <w:lang w:eastAsia="es-ES"/>
        </w:rPr>
        <w:t xml:space="preserve">(representada </w:t>
      </w:r>
      <w:r w:rsidR="00604C67" w:rsidRPr="002B34E5">
        <w:rPr>
          <w:rFonts w:ascii="Times New Roman" w:eastAsia="Times New Roman" w:hAnsi="Times New Roman" w:cs="Times New Roman"/>
          <w:sz w:val="24"/>
          <w:szCs w:val="24"/>
          <w:lang w:eastAsia="es-ES"/>
        </w:rPr>
        <w:t xml:space="preserve">por Bernarda) y </w:t>
      </w:r>
      <w:r w:rsidR="00F15EC0" w:rsidRPr="002B34E5">
        <w:rPr>
          <w:rFonts w:ascii="Times New Roman" w:eastAsia="Times New Roman" w:hAnsi="Times New Roman" w:cs="Times New Roman"/>
          <w:sz w:val="24"/>
          <w:szCs w:val="24"/>
          <w:lang w:eastAsia="es-ES"/>
        </w:rPr>
        <w:t>la libertad (encarnada</w:t>
      </w:r>
      <w:r w:rsidR="00604C67" w:rsidRPr="002B34E5">
        <w:rPr>
          <w:rFonts w:ascii="Times New Roman" w:eastAsia="Times New Roman" w:hAnsi="Times New Roman" w:cs="Times New Roman"/>
          <w:sz w:val="24"/>
          <w:szCs w:val="24"/>
          <w:lang w:eastAsia="es-ES"/>
        </w:rPr>
        <w:t xml:space="preserve"> por las hijas). </w:t>
      </w:r>
      <w:r w:rsidR="007E6853" w:rsidRPr="002B34E5">
        <w:rPr>
          <w:rFonts w:ascii="Times New Roman" w:hAnsi="Times New Roman" w:cs="Times New Roman"/>
          <w:sz w:val="24"/>
          <w:szCs w:val="24"/>
        </w:rPr>
        <w:t>Tras la muerte de su segundo</w:t>
      </w:r>
      <w:r w:rsidRPr="002B34E5">
        <w:rPr>
          <w:rFonts w:ascii="Times New Roman" w:hAnsi="Times New Roman" w:cs="Times New Roman"/>
          <w:sz w:val="24"/>
          <w:szCs w:val="24"/>
        </w:rPr>
        <w:t xml:space="preserve"> marido</w:t>
      </w:r>
      <w:r w:rsidR="007E6853" w:rsidRPr="002B34E5">
        <w:rPr>
          <w:rFonts w:ascii="Times New Roman" w:hAnsi="Times New Roman" w:cs="Times New Roman"/>
          <w:sz w:val="24"/>
          <w:szCs w:val="24"/>
        </w:rPr>
        <w:t>, Bernarda Alba impone a sus cinco hijas una reclusión extrema de ocho años como luto</w:t>
      </w:r>
      <w:r w:rsidRPr="002B34E5">
        <w:rPr>
          <w:rFonts w:ascii="Times New Roman" w:hAnsi="Times New Roman" w:cs="Times New Roman"/>
          <w:sz w:val="24"/>
          <w:szCs w:val="24"/>
        </w:rPr>
        <w:t xml:space="preserve">. </w:t>
      </w:r>
      <w:r w:rsidR="007E6853" w:rsidRPr="002B34E5">
        <w:rPr>
          <w:rFonts w:ascii="Times New Roman" w:hAnsi="Times New Roman" w:cs="Times New Roman"/>
          <w:sz w:val="24"/>
          <w:szCs w:val="24"/>
        </w:rPr>
        <w:t>En esta situación límite</w:t>
      </w:r>
      <w:r w:rsidR="002B34E5" w:rsidRPr="002B34E5">
        <w:rPr>
          <w:rFonts w:ascii="Times New Roman" w:hAnsi="Times New Roman" w:cs="Times New Roman"/>
          <w:sz w:val="24"/>
          <w:szCs w:val="24"/>
        </w:rPr>
        <w:t>,</w:t>
      </w:r>
      <w:r w:rsidR="007E6853" w:rsidRPr="002B34E5">
        <w:rPr>
          <w:rFonts w:ascii="Times New Roman" w:hAnsi="Times New Roman" w:cs="Times New Roman"/>
          <w:sz w:val="24"/>
          <w:szCs w:val="24"/>
        </w:rPr>
        <w:t xml:space="preserve"> la figura de Pepe el Romano, que nunca llega a aparecer en escena, será la que active los conflictos y pasiones </w:t>
      </w:r>
      <w:r w:rsidR="002B34E5" w:rsidRPr="002B34E5">
        <w:rPr>
          <w:rFonts w:ascii="Times New Roman" w:hAnsi="Times New Roman" w:cs="Times New Roman"/>
          <w:sz w:val="24"/>
          <w:szCs w:val="24"/>
        </w:rPr>
        <w:t>de los personajes. Su compromiso por dinero con Angustias, la mayor de las hijas y heredera, pero su relación oculta con Adela, la menor</w:t>
      </w:r>
      <w:r w:rsidR="00050115">
        <w:rPr>
          <w:rFonts w:ascii="Times New Roman" w:hAnsi="Times New Roman" w:cs="Times New Roman"/>
          <w:sz w:val="24"/>
          <w:szCs w:val="24"/>
        </w:rPr>
        <w:t xml:space="preserve"> y más bella</w:t>
      </w:r>
      <w:r w:rsidR="002B34E5" w:rsidRPr="002B34E5">
        <w:rPr>
          <w:rFonts w:ascii="Times New Roman" w:hAnsi="Times New Roman" w:cs="Times New Roman"/>
          <w:sz w:val="24"/>
          <w:szCs w:val="24"/>
        </w:rPr>
        <w:t xml:space="preserve">, además de la pasión que provoca en Martirio derivarán en la tragedia final: el suicidio de Adela y la imposibilidad para las demás de huir del poder de la madre. </w:t>
      </w:r>
    </w:p>
    <w:p w:rsidR="002B34E5" w:rsidRDefault="002B34E5" w:rsidP="00F15EC0">
      <w:pPr>
        <w:spacing w:after="0" w:line="240" w:lineRule="auto"/>
        <w:ind w:firstLine="708"/>
        <w:rPr>
          <w:rFonts w:ascii="Times New Roman" w:hAnsi="Times New Roman" w:cs="Times New Roman"/>
          <w:sz w:val="24"/>
          <w:szCs w:val="24"/>
        </w:rPr>
      </w:pPr>
    </w:p>
    <w:p w:rsidR="002B34E5" w:rsidRDefault="002B34E5" w:rsidP="00F15EC0">
      <w:pPr>
        <w:spacing w:after="0" w:line="240" w:lineRule="auto"/>
        <w:ind w:firstLine="708"/>
        <w:rPr>
          <w:rFonts w:ascii="Times New Roman" w:hAnsi="Times New Roman" w:cs="Times New Roman"/>
          <w:sz w:val="24"/>
          <w:szCs w:val="24"/>
        </w:rPr>
      </w:pPr>
      <w:r w:rsidRPr="000857BD">
        <w:rPr>
          <w:rFonts w:ascii="Times New Roman" w:hAnsi="Times New Roman" w:cs="Times New Roman"/>
          <w:sz w:val="24"/>
          <w:szCs w:val="24"/>
        </w:rPr>
        <w:t>A través del e</w:t>
      </w:r>
      <w:r w:rsidR="000857BD" w:rsidRPr="000857BD">
        <w:rPr>
          <w:rFonts w:ascii="Times New Roman" w:hAnsi="Times New Roman" w:cs="Times New Roman"/>
          <w:sz w:val="24"/>
          <w:szCs w:val="24"/>
        </w:rPr>
        <w:t>ste argumento, Lorca amplía</w:t>
      </w:r>
      <w:r w:rsidR="000857BD">
        <w:rPr>
          <w:rFonts w:ascii="Times New Roman" w:hAnsi="Times New Roman" w:cs="Times New Roman"/>
          <w:sz w:val="24"/>
          <w:szCs w:val="24"/>
        </w:rPr>
        <w:t xml:space="preserve"> el tema central de la libertad</w:t>
      </w:r>
      <w:r w:rsidR="000857BD" w:rsidRPr="000857BD">
        <w:rPr>
          <w:rFonts w:ascii="Times New Roman" w:hAnsi="Times New Roman" w:cs="Times New Roman"/>
          <w:sz w:val="24"/>
          <w:szCs w:val="24"/>
        </w:rPr>
        <w:t xml:space="preserve"> a otros subtemas como son la crítica a la moral tradicional y la importancia de las apariencias y</w:t>
      </w:r>
      <w:r w:rsidR="000857BD">
        <w:rPr>
          <w:rFonts w:ascii="Times New Roman" w:hAnsi="Times New Roman" w:cs="Times New Roman"/>
          <w:sz w:val="24"/>
          <w:szCs w:val="24"/>
        </w:rPr>
        <w:t xml:space="preserve"> el honor</w:t>
      </w:r>
      <w:r w:rsidR="000857BD" w:rsidRPr="000857BD">
        <w:rPr>
          <w:rFonts w:ascii="Times New Roman" w:hAnsi="Times New Roman" w:cs="Times New Roman"/>
          <w:sz w:val="24"/>
          <w:szCs w:val="24"/>
        </w:rPr>
        <w:t>, las diferencias sociales</w:t>
      </w:r>
      <w:r w:rsidR="000857BD">
        <w:rPr>
          <w:rFonts w:ascii="Times New Roman" w:hAnsi="Times New Roman" w:cs="Times New Roman"/>
          <w:sz w:val="24"/>
          <w:szCs w:val="24"/>
        </w:rPr>
        <w:t xml:space="preserve"> (muy presentes en la relación entre Bernarda, Poncia y la Criada) y</w:t>
      </w:r>
      <w:r w:rsidR="000857BD" w:rsidRPr="000857BD">
        <w:rPr>
          <w:rFonts w:ascii="Times New Roman" w:hAnsi="Times New Roman" w:cs="Times New Roman"/>
          <w:sz w:val="24"/>
          <w:szCs w:val="24"/>
        </w:rPr>
        <w:t xml:space="preserve"> las grandes diferencias de g</w:t>
      </w:r>
      <w:r w:rsidR="00623E1E">
        <w:rPr>
          <w:rFonts w:ascii="Times New Roman" w:hAnsi="Times New Roman" w:cs="Times New Roman"/>
          <w:sz w:val="24"/>
          <w:szCs w:val="24"/>
        </w:rPr>
        <w:t xml:space="preserve">énero de la España de la época: </w:t>
      </w:r>
      <w:r w:rsidR="000857BD">
        <w:rPr>
          <w:rFonts w:ascii="Times New Roman" w:hAnsi="Times New Roman" w:cs="Times New Roman"/>
          <w:sz w:val="24"/>
          <w:szCs w:val="24"/>
        </w:rPr>
        <w:t>“nacer mujer es el mayor castigo”, dirá Amelia</w:t>
      </w:r>
      <w:r w:rsidR="00623E1E">
        <w:rPr>
          <w:rFonts w:ascii="Times New Roman" w:hAnsi="Times New Roman" w:cs="Times New Roman"/>
          <w:sz w:val="24"/>
          <w:szCs w:val="24"/>
        </w:rPr>
        <w:t>.</w:t>
      </w:r>
    </w:p>
    <w:p w:rsidR="00623E1E" w:rsidRDefault="00623E1E" w:rsidP="00F15EC0">
      <w:pPr>
        <w:spacing w:after="0" w:line="240" w:lineRule="auto"/>
        <w:ind w:firstLine="708"/>
        <w:rPr>
          <w:rFonts w:ascii="Times New Roman" w:hAnsi="Times New Roman" w:cs="Times New Roman"/>
          <w:sz w:val="24"/>
          <w:szCs w:val="24"/>
        </w:rPr>
      </w:pPr>
    </w:p>
    <w:p w:rsidR="00623E1E" w:rsidRPr="000857BD" w:rsidRDefault="00623E1E" w:rsidP="00F15EC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 obra supone la culminación de los intentos de conciliar los planos real y simbólico o poético del teatro anterior, pues en ella todos los elementos poseen una dimensión verosímil y una simbóli</w:t>
      </w:r>
      <w:r w:rsidR="00A16B08">
        <w:rPr>
          <w:rFonts w:ascii="Times New Roman" w:hAnsi="Times New Roman" w:cs="Times New Roman"/>
          <w:sz w:val="24"/>
          <w:szCs w:val="24"/>
        </w:rPr>
        <w:t xml:space="preserve">ca. Esto es así desde el título: “Bernarda”, nombre que alude a fuerza, “Alba”, símbolo de la pureza y castidad que ella impone en sus hijas. El espacio real, la casa de la familia, adquiere la simbología claustrofóbica de una prisión al ser cerrado y único. Los nombres también reflejan el carácter de los personajes: Angustias, vieja y enfermiza, sufre porque sabe que su prometido solo la quiere por dinero; Martirio, frustrada en su amor no correspondido por Pepe el Romano, provocará con su envidia la tragedia final; Magdalena, personaje triste y lloroso de carácter pasivo. </w:t>
      </w:r>
      <w:r w:rsidR="0093169F">
        <w:rPr>
          <w:rFonts w:ascii="Times New Roman" w:hAnsi="Times New Roman" w:cs="Times New Roman"/>
          <w:sz w:val="24"/>
          <w:szCs w:val="24"/>
        </w:rPr>
        <w:t xml:space="preserve">Adela, con su vestido verde (símbolo de rebeldía en Lorca) y su adoración por la luna y las estrellas (símbolo del erotismo) será la única en rebelarse contra su madre, acción que se simboliza en la ruptura de su bastón. El propio pueblo también adquiere una dimensión alegórica: no tiene ríos (símbolo de vida), sino pozos (oscuros pozos de muerte). En este sentido, el personaje de María Josefa, la madre “loca” de Bernarda, representa el instinto de dulzura y maternidad frustrada </w:t>
      </w:r>
      <w:r w:rsidR="00050115">
        <w:rPr>
          <w:rFonts w:ascii="Times New Roman" w:hAnsi="Times New Roman" w:cs="Times New Roman"/>
          <w:sz w:val="24"/>
          <w:szCs w:val="24"/>
        </w:rPr>
        <w:t xml:space="preserve">en la escena en que aparece con </w:t>
      </w:r>
      <w:r w:rsidR="0093169F">
        <w:rPr>
          <w:rFonts w:ascii="Times New Roman" w:hAnsi="Times New Roman" w:cs="Times New Roman"/>
          <w:sz w:val="24"/>
          <w:szCs w:val="24"/>
        </w:rPr>
        <w:t xml:space="preserve">una oveja en brazos. Por su parte, el potro encerrado remite a la masculinidad y a la sexualidad frustrada que se vive en la casa. </w:t>
      </w:r>
    </w:p>
    <w:p w:rsidR="007E6853" w:rsidRPr="00050115" w:rsidRDefault="00050115" w:rsidP="00050115">
      <w:pPr>
        <w:tabs>
          <w:tab w:val="left" w:pos="6690"/>
        </w:tabs>
        <w:spacing w:after="0" w:line="240" w:lineRule="auto"/>
        <w:ind w:firstLine="708"/>
        <w:rPr>
          <w:rFonts w:ascii="Times New Roman" w:hAnsi="Times New Roman" w:cs="Times New Roman"/>
          <w:sz w:val="24"/>
          <w:szCs w:val="24"/>
        </w:rPr>
      </w:pPr>
      <w:r w:rsidRPr="00050115">
        <w:rPr>
          <w:rFonts w:ascii="Times New Roman" w:hAnsi="Times New Roman" w:cs="Times New Roman"/>
          <w:sz w:val="24"/>
          <w:szCs w:val="24"/>
        </w:rPr>
        <w:tab/>
      </w:r>
    </w:p>
    <w:p w:rsidR="00050115" w:rsidRDefault="00050115" w:rsidP="00050115">
      <w:pPr>
        <w:tabs>
          <w:tab w:val="left" w:pos="6690"/>
        </w:tabs>
        <w:spacing w:after="0" w:line="240" w:lineRule="auto"/>
        <w:ind w:firstLine="708"/>
        <w:rPr>
          <w:rFonts w:ascii="Times New Roman" w:hAnsi="Times New Roman" w:cs="Times New Roman"/>
          <w:sz w:val="24"/>
          <w:szCs w:val="24"/>
        </w:rPr>
      </w:pPr>
      <w:r w:rsidRPr="00050115">
        <w:rPr>
          <w:rFonts w:ascii="Times New Roman" w:hAnsi="Times New Roman" w:cs="Times New Roman"/>
          <w:sz w:val="24"/>
          <w:szCs w:val="24"/>
        </w:rPr>
        <w:t>El lenguaje también tiene una doble dimensión. Lorca recrea el habla popular de la Andalucía de la época</w:t>
      </w:r>
      <w:r>
        <w:rPr>
          <w:rFonts w:ascii="Times New Roman" w:hAnsi="Times New Roman" w:cs="Times New Roman"/>
          <w:sz w:val="24"/>
          <w:szCs w:val="24"/>
        </w:rPr>
        <w:t>, pero poetizado, de forma que lo cotidiano adquiere una dimensión lírica intensa. Es ilustrativa de este hecho la escena lírica del canto de los segadores y l</w:t>
      </w:r>
      <w:r w:rsidR="00354663">
        <w:rPr>
          <w:rFonts w:ascii="Times New Roman" w:hAnsi="Times New Roman" w:cs="Times New Roman"/>
          <w:sz w:val="24"/>
          <w:szCs w:val="24"/>
        </w:rPr>
        <w:t>os comentarios de las hijas de Bernarda.</w:t>
      </w:r>
    </w:p>
    <w:p w:rsidR="00050115" w:rsidRDefault="00050115" w:rsidP="00050115">
      <w:pPr>
        <w:tabs>
          <w:tab w:val="left" w:pos="6690"/>
        </w:tabs>
        <w:spacing w:after="0" w:line="240" w:lineRule="auto"/>
        <w:ind w:firstLine="708"/>
        <w:rPr>
          <w:rFonts w:ascii="Times New Roman" w:hAnsi="Times New Roman" w:cs="Times New Roman"/>
          <w:sz w:val="24"/>
          <w:szCs w:val="24"/>
        </w:rPr>
      </w:pPr>
    </w:p>
    <w:p w:rsidR="008D5F40" w:rsidRDefault="008D5F40" w:rsidP="00050115">
      <w:pPr>
        <w:tabs>
          <w:tab w:val="left" w:pos="6690"/>
        </w:tabs>
        <w:spacing w:after="0" w:line="240" w:lineRule="auto"/>
        <w:ind w:firstLine="708"/>
        <w:rPr>
          <w:rFonts w:ascii="Times New Roman" w:hAnsi="Times New Roman" w:cs="Times New Roman"/>
          <w:sz w:val="24"/>
          <w:szCs w:val="24"/>
        </w:rPr>
      </w:pPr>
    </w:p>
    <w:p w:rsidR="008D5F40" w:rsidRDefault="008D5F40" w:rsidP="00050115">
      <w:pPr>
        <w:tabs>
          <w:tab w:val="left" w:pos="6690"/>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Es de destacar también el ritmo de la obra. Los tres actos, estructura clásica del drama español, avanzan sin división en escenas que </w:t>
      </w:r>
      <w:r w:rsidR="00354663">
        <w:rPr>
          <w:rFonts w:ascii="Times New Roman" w:hAnsi="Times New Roman" w:cs="Times New Roman"/>
          <w:sz w:val="24"/>
          <w:szCs w:val="24"/>
        </w:rPr>
        <w:t xml:space="preserve">pudieran dilatar </w:t>
      </w:r>
      <w:r>
        <w:rPr>
          <w:rFonts w:ascii="Times New Roman" w:hAnsi="Times New Roman" w:cs="Times New Roman"/>
          <w:sz w:val="24"/>
          <w:szCs w:val="24"/>
        </w:rPr>
        <w:t xml:space="preserve">la acción. Como en la tragedia antigua, los hechos se encadenan unos con otros de forma irremediable hasta el desenlace final. </w:t>
      </w:r>
    </w:p>
    <w:p w:rsidR="008D5F40" w:rsidRDefault="008D5F40" w:rsidP="00050115">
      <w:pPr>
        <w:tabs>
          <w:tab w:val="left" w:pos="6690"/>
        </w:tabs>
        <w:spacing w:after="0" w:line="240" w:lineRule="auto"/>
        <w:ind w:firstLine="708"/>
        <w:rPr>
          <w:rFonts w:ascii="Times New Roman" w:hAnsi="Times New Roman" w:cs="Times New Roman"/>
          <w:sz w:val="24"/>
          <w:szCs w:val="24"/>
        </w:rPr>
      </w:pPr>
    </w:p>
    <w:p w:rsidR="00050115" w:rsidRPr="00050115" w:rsidRDefault="00050115" w:rsidP="00050115">
      <w:pPr>
        <w:tabs>
          <w:tab w:val="left" w:pos="6690"/>
        </w:tabs>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En conclusi</w:t>
      </w:r>
      <w:r w:rsidR="008D5F40">
        <w:rPr>
          <w:rFonts w:ascii="Times New Roman" w:hAnsi="Times New Roman" w:cs="Times New Roman"/>
          <w:sz w:val="24"/>
          <w:szCs w:val="24"/>
        </w:rPr>
        <w:t xml:space="preserve">ón, en </w:t>
      </w:r>
      <w:r w:rsidR="008D5F40" w:rsidRPr="008D5F40">
        <w:rPr>
          <w:rFonts w:ascii="Times New Roman" w:hAnsi="Times New Roman" w:cs="Times New Roman"/>
          <w:i/>
          <w:sz w:val="24"/>
          <w:szCs w:val="24"/>
        </w:rPr>
        <w:t>La casa de Bernarda Alba</w:t>
      </w:r>
      <w:r w:rsidR="008D5F40">
        <w:rPr>
          <w:rFonts w:ascii="Times New Roman" w:hAnsi="Times New Roman" w:cs="Times New Roman"/>
          <w:sz w:val="24"/>
          <w:szCs w:val="24"/>
        </w:rPr>
        <w:t xml:space="preserve"> Lorca combina lo mejor de la literatura de su época (alta calidad poética, dominio de las técnicas dramáticas, psicología, simbolismo) para crear un drama r</w:t>
      </w:r>
      <w:r w:rsidR="00354663">
        <w:rPr>
          <w:rFonts w:ascii="Times New Roman" w:hAnsi="Times New Roman" w:cs="Times New Roman"/>
          <w:sz w:val="24"/>
          <w:szCs w:val="24"/>
        </w:rPr>
        <w:t xml:space="preserve">ealista y metafórico que sirviera simultáneamente como crítica a la situación de las mujeres rurales de su época y como denuncia universal de la falta de libertad humana en cualquier lugar y circunstancia. </w:t>
      </w:r>
    </w:p>
    <w:p w:rsidR="00F15EC0" w:rsidRDefault="00F15EC0" w:rsidP="00050115">
      <w:pPr>
        <w:spacing w:after="0" w:line="240" w:lineRule="auto"/>
        <w:rPr>
          <w:rFonts w:ascii="Times New Roman" w:eastAsia="Times New Roman" w:hAnsi="Times New Roman" w:cs="Times New Roman"/>
          <w:sz w:val="24"/>
          <w:szCs w:val="24"/>
          <w:lang w:eastAsia="es-ES"/>
        </w:rPr>
      </w:pPr>
    </w:p>
    <w:p w:rsidR="00F15EC0" w:rsidRDefault="00F15EC0" w:rsidP="00F15EC0">
      <w:pPr>
        <w:spacing w:after="0" w:line="240" w:lineRule="auto"/>
        <w:ind w:firstLine="708"/>
        <w:rPr>
          <w:rFonts w:ascii="Times New Roman" w:eastAsia="Times New Roman" w:hAnsi="Times New Roman" w:cs="Times New Roman"/>
          <w:sz w:val="24"/>
          <w:szCs w:val="24"/>
          <w:lang w:eastAsia="es-ES"/>
        </w:rPr>
      </w:pPr>
    </w:p>
    <w:p w:rsidR="00604C67" w:rsidRPr="00604C67" w:rsidRDefault="000857BD" w:rsidP="00F15EC0">
      <w:pPr>
        <w:spacing w:after="0" w:line="240" w:lineRule="auto"/>
        <w:ind w:firstLine="708"/>
        <w:rPr>
          <w:rFonts w:ascii="Times New Roman" w:eastAsia="Times New Roman" w:hAnsi="Times New Roman" w:cs="Times New Roman"/>
          <w:sz w:val="24"/>
          <w:szCs w:val="24"/>
          <w:u w:val="single"/>
          <w:lang w:eastAsia="es-ES"/>
        </w:rPr>
      </w:pPr>
      <w:r>
        <w:rPr>
          <w:rFonts w:ascii="Times New Roman" w:eastAsia="Times New Roman" w:hAnsi="Times New Roman" w:cs="Times New Roman"/>
          <w:sz w:val="24"/>
          <w:szCs w:val="24"/>
          <w:u w:val="single"/>
          <w:lang w:eastAsia="es-ES"/>
        </w:rPr>
        <w:t xml:space="preserve"> </w:t>
      </w:r>
    </w:p>
    <w:p w:rsidR="00604C67" w:rsidRPr="00604C67" w:rsidRDefault="00604C67">
      <w:pPr>
        <w:rPr>
          <w:rFonts w:ascii="Times New Roman" w:hAnsi="Times New Roman" w:cs="Times New Roman"/>
          <w:sz w:val="24"/>
          <w:szCs w:val="24"/>
        </w:rPr>
      </w:pPr>
    </w:p>
    <w:p w:rsidR="00604C67" w:rsidRPr="00604C67" w:rsidRDefault="00604C67">
      <w:pPr>
        <w:rPr>
          <w:rFonts w:ascii="Times New Roman" w:hAnsi="Times New Roman" w:cs="Times New Roman"/>
          <w:sz w:val="24"/>
          <w:szCs w:val="24"/>
        </w:rPr>
      </w:pPr>
    </w:p>
    <w:sectPr w:rsidR="00604C67" w:rsidRPr="00604C67" w:rsidSect="00154430">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8B" w:rsidRDefault="00D80C8B" w:rsidP="00354663">
      <w:pPr>
        <w:spacing w:after="0" w:line="240" w:lineRule="auto"/>
      </w:pPr>
      <w:r>
        <w:separator/>
      </w:r>
    </w:p>
  </w:endnote>
  <w:endnote w:type="continuationSeparator" w:id="0">
    <w:p w:rsidR="00D80C8B" w:rsidRDefault="00D80C8B" w:rsidP="00354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9300"/>
      <w:docPartObj>
        <w:docPartGallery w:val="Page Numbers (Bottom of Page)"/>
        <w:docPartUnique/>
      </w:docPartObj>
    </w:sdtPr>
    <w:sdtContent>
      <w:p w:rsidR="00354663" w:rsidRDefault="00877C2C">
        <w:pPr>
          <w:pStyle w:val="Piedepgina"/>
          <w:jc w:val="right"/>
        </w:pPr>
        <w:fldSimple w:instr=" PAGE   \* MERGEFORMAT ">
          <w:r w:rsidR="00753273">
            <w:rPr>
              <w:noProof/>
            </w:rPr>
            <w:t>1</w:t>
          </w:r>
        </w:fldSimple>
      </w:p>
    </w:sdtContent>
  </w:sdt>
  <w:p w:rsidR="00354663" w:rsidRDefault="003546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8B" w:rsidRDefault="00D80C8B" w:rsidP="00354663">
      <w:pPr>
        <w:spacing w:after="0" w:line="240" w:lineRule="auto"/>
      </w:pPr>
      <w:r>
        <w:separator/>
      </w:r>
    </w:p>
  </w:footnote>
  <w:footnote w:type="continuationSeparator" w:id="0">
    <w:p w:rsidR="00D80C8B" w:rsidRDefault="00D80C8B" w:rsidP="003546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04C67"/>
    <w:rsid w:val="00050115"/>
    <w:rsid w:val="000857BD"/>
    <w:rsid w:val="00154430"/>
    <w:rsid w:val="00171BF9"/>
    <w:rsid w:val="002B34E5"/>
    <w:rsid w:val="00354663"/>
    <w:rsid w:val="00604C67"/>
    <w:rsid w:val="00623E1E"/>
    <w:rsid w:val="00753273"/>
    <w:rsid w:val="007E6853"/>
    <w:rsid w:val="00877C2C"/>
    <w:rsid w:val="008D5F40"/>
    <w:rsid w:val="0093169F"/>
    <w:rsid w:val="00941FBA"/>
    <w:rsid w:val="00A16B08"/>
    <w:rsid w:val="00CB3D4F"/>
    <w:rsid w:val="00D80C8B"/>
    <w:rsid w:val="00F15E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546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54663"/>
  </w:style>
  <w:style w:type="paragraph" w:styleId="Piedepgina">
    <w:name w:val="footer"/>
    <w:basedOn w:val="Normal"/>
    <w:link w:val="PiedepginaCar"/>
    <w:uiPriority w:val="99"/>
    <w:unhideWhenUsed/>
    <w:rsid w:val="003546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4663"/>
  </w:style>
</w:styles>
</file>

<file path=word/webSettings.xml><?xml version="1.0" encoding="utf-8"?>
<w:webSettings xmlns:r="http://schemas.openxmlformats.org/officeDocument/2006/relationships" xmlns:w="http://schemas.openxmlformats.org/wordprocessingml/2006/main">
  <w:divs>
    <w:div w:id="1023826246">
      <w:bodyDiv w:val="1"/>
      <w:marLeft w:val="0"/>
      <w:marRight w:val="0"/>
      <w:marTop w:val="0"/>
      <w:marBottom w:val="0"/>
      <w:divBdr>
        <w:top w:val="none" w:sz="0" w:space="0" w:color="auto"/>
        <w:left w:val="none" w:sz="0" w:space="0" w:color="auto"/>
        <w:bottom w:val="none" w:sz="0" w:space="0" w:color="auto"/>
        <w:right w:val="none" w:sz="0" w:space="0" w:color="auto"/>
      </w:divBdr>
      <w:divsChild>
        <w:div w:id="1900746093">
          <w:marLeft w:val="0"/>
          <w:marRight w:val="0"/>
          <w:marTop w:val="0"/>
          <w:marBottom w:val="0"/>
          <w:divBdr>
            <w:top w:val="none" w:sz="0" w:space="0" w:color="auto"/>
            <w:left w:val="none" w:sz="0" w:space="0" w:color="auto"/>
            <w:bottom w:val="none" w:sz="0" w:space="0" w:color="auto"/>
            <w:right w:val="none" w:sz="0" w:space="0" w:color="auto"/>
          </w:divBdr>
        </w:div>
        <w:div w:id="41172536">
          <w:marLeft w:val="0"/>
          <w:marRight w:val="0"/>
          <w:marTop w:val="0"/>
          <w:marBottom w:val="0"/>
          <w:divBdr>
            <w:top w:val="none" w:sz="0" w:space="0" w:color="auto"/>
            <w:left w:val="none" w:sz="0" w:space="0" w:color="auto"/>
            <w:bottom w:val="none" w:sz="0" w:space="0" w:color="auto"/>
            <w:right w:val="none" w:sz="0" w:space="0" w:color="auto"/>
          </w:divBdr>
        </w:div>
        <w:div w:id="359817915">
          <w:marLeft w:val="0"/>
          <w:marRight w:val="0"/>
          <w:marTop w:val="0"/>
          <w:marBottom w:val="0"/>
          <w:divBdr>
            <w:top w:val="none" w:sz="0" w:space="0" w:color="auto"/>
            <w:left w:val="none" w:sz="0" w:space="0" w:color="auto"/>
            <w:bottom w:val="none" w:sz="0" w:space="0" w:color="auto"/>
            <w:right w:val="none" w:sz="0" w:space="0" w:color="auto"/>
          </w:divBdr>
        </w:div>
        <w:div w:id="1350714077">
          <w:marLeft w:val="0"/>
          <w:marRight w:val="0"/>
          <w:marTop w:val="0"/>
          <w:marBottom w:val="0"/>
          <w:divBdr>
            <w:top w:val="none" w:sz="0" w:space="0" w:color="auto"/>
            <w:left w:val="none" w:sz="0" w:space="0" w:color="auto"/>
            <w:bottom w:val="none" w:sz="0" w:space="0" w:color="auto"/>
            <w:right w:val="none" w:sz="0" w:space="0" w:color="auto"/>
          </w:divBdr>
        </w:div>
        <w:div w:id="679508108">
          <w:marLeft w:val="0"/>
          <w:marRight w:val="0"/>
          <w:marTop w:val="0"/>
          <w:marBottom w:val="0"/>
          <w:divBdr>
            <w:top w:val="none" w:sz="0" w:space="0" w:color="auto"/>
            <w:left w:val="none" w:sz="0" w:space="0" w:color="auto"/>
            <w:bottom w:val="none" w:sz="0" w:space="0" w:color="auto"/>
            <w:right w:val="none" w:sz="0" w:space="0" w:color="auto"/>
          </w:divBdr>
        </w:div>
        <w:div w:id="863135619">
          <w:marLeft w:val="0"/>
          <w:marRight w:val="0"/>
          <w:marTop w:val="0"/>
          <w:marBottom w:val="0"/>
          <w:divBdr>
            <w:top w:val="none" w:sz="0" w:space="0" w:color="auto"/>
            <w:left w:val="none" w:sz="0" w:space="0" w:color="auto"/>
            <w:bottom w:val="none" w:sz="0" w:space="0" w:color="auto"/>
            <w:right w:val="none" w:sz="0" w:space="0" w:color="auto"/>
          </w:divBdr>
        </w:div>
        <w:div w:id="562957192">
          <w:marLeft w:val="0"/>
          <w:marRight w:val="0"/>
          <w:marTop w:val="0"/>
          <w:marBottom w:val="0"/>
          <w:divBdr>
            <w:top w:val="none" w:sz="0" w:space="0" w:color="auto"/>
            <w:left w:val="none" w:sz="0" w:space="0" w:color="auto"/>
            <w:bottom w:val="none" w:sz="0" w:space="0" w:color="auto"/>
            <w:right w:val="none" w:sz="0" w:space="0" w:color="auto"/>
          </w:divBdr>
        </w:div>
        <w:div w:id="1661736473">
          <w:marLeft w:val="0"/>
          <w:marRight w:val="0"/>
          <w:marTop w:val="0"/>
          <w:marBottom w:val="0"/>
          <w:divBdr>
            <w:top w:val="none" w:sz="0" w:space="0" w:color="auto"/>
            <w:left w:val="none" w:sz="0" w:space="0" w:color="auto"/>
            <w:bottom w:val="none" w:sz="0" w:space="0" w:color="auto"/>
            <w:right w:val="none" w:sz="0" w:space="0" w:color="auto"/>
          </w:divBdr>
        </w:div>
        <w:div w:id="981270958">
          <w:marLeft w:val="0"/>
          <w:marRight w:val="0"/>
          <w:marTop w:val="0"/>
          <w:marBottom w:val="0"/>
          <w:divBdr>
            <w:top w:val="none" w:sz="0" w:space="0" w:color="auto"/>
            <w:left w:val="none" w:sz="0" w:space="0" w:color="auto"/>
            <w:bottom w:val="none" w:sz="0" w:space="0" w:color="auto"/>
            <w:right w:val="none" w:sz="0" w:space="0" w:color="auto"/>
          </w:divBdr>
        </w:div>
        <w:div w:id="1809782013">
          <w:marLeft w:val="0"/>
          <w:marRight w:val="0"/>
          <w:marTop w:val="0"/>
          <w:marBottom w:val="0"/>
          <w:divBdr>
            <w:top w:val="none" w:sz="0" w:space="0" w:color="auto"/>
            <w:left w:val="none" w:sz="0" w:space="0" w:color="auto"/>
            <w:bottom w:val="none" w:sz="0" w:space="0" w:color="auto"/>
            <w:right w:val="none" w:sz="0" w:space="0" w:color="auto"/>
          </w:divBdr>
        </w:div>
        <w:div w:id="857305699">
          <w:marLeft w:val="0"/>
          <w:marRight w:val="0"/>
          <w:marTop w:val="0"/>
          <w:marBottom w:val="0"/>
          <w:divBdr>
            <w:top w:val="none" w:sz="0" w:space="0" w:color="auto"/>
            <w:left w:val="none" w:sz="0" w:space="0" w:color="auto"/>
            <w:bottom w:val="none" w:sz="0" w:space="0" w:color="auto"/>
            <w:right w:val="none" w:sz="0" w:space="0" w:color="auto"/>
          </w:divBdr>
        </w:div>
        <w:div w:id="1837375447">
          <w:marLeft w:val="0"/>
          <w:marRight w:val="0"/>
          <w:marTop w:val="0"/>
          <w:marBottom w:val="0"/>
          <w:divBdr>
            <w:top w:val="none" w:sz="0" w:space="0" w:color="auto"/>
            <w:left w:val="none" w:sz="0" w:space="0" w:color="auto"/>
            <w:bottom w:val="none" w:sz="0" w:space="0" w:color="auto"/>
            <w:right w:val="none" w:sz="0" w:space="0" w:color="auto"/>
          </w:divBdr>
        </w:div>
        <w:div w:id="170337151">
          <w:marLeft w:val="0"/>
          <w:marRight w:val="0"/>
          <w:marTop w:val="0"/>
          <w:marBottom w:val="0"/>
          <w:divBdr>
            <w:top w:val="none" w:sz="0" w:space="0" w:color="auto"/>
            <w:left w:val="none" w:sz="0" w:space="0" w:color="auto"/>
            <w:bottom w:val="none" w:sz="0" w:space="0" w:color="auto"/>
            <w:right w:val="none" w:sz="0" w:space="0" w:color="auto"/>
          </w:divBdr>
        </w:div>
        <w:div w:id="1483540352">
          <w:marLeft w:val="0"/>
          <w:marRight w:val="0"/>
          <w:marTop w:val="0"/>
          <w:marBottom w:val="0"/>
          <w:divBdr>
            <w:top w:val="none" w:sz="0" w:space="0" w:color="auto"/>
            <w:left w:val="none" w:sz="0" w:space="0" w:color="auto"/>
            <w:bottom w:val="none" w:sz="0" w:space="0" w:color="auto"/>
            <w:right w:val="none" w:sz="0" w:space="0" w:color="auto"/>
          </w:divBdr>
        </w:div>
        <w:div w:id="1031537627">
          <w:marLeft w:val="0"/>
          <w:marRight w:val="0"/>
          <w:marTop w:val="0"/>
          <w:marBottom w:val="0"/>
          <w:divBdr>
            <w:top w:val="none" w:sz="0" w:space="0" w:color="auto"/>
            <w:left w:val="none" w:sz="0" w:space="0" w:color="auto"/>
            <w:bottom w:val="none" w:sz="0" w:space="0" w:color="auto"/>
            <w:right w:val="none" w:sz="0" w:space="0" w:color="auto"/>
          </w:divBdr>
        </w:div>
        <w:div w:id="1687710600">
          <w:marLeft w:val="0"/>
          <w:marRight w:val="0"/>
          <w:marTop w:val="0"/>
          <w:marBottom w:val="0"/>
          <w:divBdr>
            <w:top w:val="none" w:sz="0" w:space="0" w:color="auto"/>
            <w:left w:val="none" w:sz="0" w:space="0" w:color="auto"/>
            <w:bottom w:val="none" w:sz="0" w:space="0" w:color="auto"/>
            <w:right w:val="none" w:sz="0" w:space="0" w:color="auto"/>
          </w:divBdr>
        </w:div>
        <w:div w:id="1450314725">
          <w:marLeft w:val="0"/>
          <w:marRight w:val="0"/>
          <w:marTop w:val="0"/>
          <w:marBottom w:val="0"/>
          <w:divBdr>
            <w:top w:val="none" w:sz="0" w:space="0" w:color="auto"/>
            <w:left w:val="none" w:sz="0" w:space="0" w:color="auto"/>
            <w:bottom w:val="none" w:sz="0" w:space="0" w:color="auto"/>
            <w:right w:val="none" w:sz="0" w:space="0" w:color="auto"/>
          </w:divBdr>
        </w:div>
        <w:div w:id="1632588210">
          <w:marLeft w:val="0"/>
          <w:marRight w:val="0"/>
          <w:marTop w:val="0"/>
          <w:marBottom w:val="0"/>
          <w:divBdr>
            <w:top w:val="none" w:sz="0" w:space="0" w:color="auto"/>
            <w:left w:val="none" w:sz="0" w:space="0" w:color="auto"/>
            <w:bottom w:val="none" w:sz="0" w:space="0" w:color="auto"/>
            <w:right w:val="none" w:sz="0" w:space="0" w:color="auto"/>
          </w:divBdr>
        </w:div>
        <w:div w:id="1123579758">
          <w:marLeft w:val="0"/>
          <w:marRight w:val="0"/>
          <w:marTop w:val="0"/>
          <w:marBottom w:val="0"/>
          <w:divBdr>
            <w:top w:val="none" w:sz="0" w:space="0" w:color="auto"/>
            <w:left w:val="none" w:sz="0" w:space="0" w:color="auto"/>
            <w:bottom w:val="none" w:sz="0" w:space="0" w:color="auto"/>
            <w:right w:val="none" w:sz="0" w:space="0" w:color="auto"/>
          </w:divBdr>
        </w:div>
        <w:div w:id="1889800990">
          <w:marLeft w:val="0"/>
          <w:marRight w:val="0"/>
          <w:marTop w:val="0"/>
          <w:marBottom w:val="0"/>
          <w:divBdr>
            <w:top w:val="none" w:sz="0" w:space="0" w:color="auto"/>
            <w:left w:val="none" w:sz="0" w:space="0" w:color="auto"/>
            <w:bottom w:val="none" w:sz="0" w:space="0" w:color="auto"/>
            <w:right w:val="none" w:sz="0" w:space="0" w:color="auto"/>
          </w:divBdr>
        </w:div>
        <w:div w:id="1743598090">
          <w:marLeft w:val="0"/>
          <w:marRight w:val="0"/>
          <w:marTop w:val="0"/>
          <w:marBottom w:val="0"/>
          <w:divBdr>
            <w:top w:val="none" w:sz="0" w:space="0" w:color="auto"/>
            <w:left w:val="none" w:sz="0" w:space="0" w:color="auto"/>
            <w:bottom w:val="none" w:sz="0" w:space="0" w:color="auto"/>
            <w:right w:val="none" w:sz="0" w:space="0" w:color="auto"/>
          </w:divBdr>
        </w:div>
        <w:div w:id="858934459">
          <w:marLeft w:val="0"/>
          <w:marRight w:val="0"/>
          <w:marTop w:val="0"/>
          <w:marBottom w:val="0"/>
          <w:divBdr>
            <w:top w:val="none" w:sz="0" w:space="0" w:color="auto"/>
            <w:left w:val="none" w:sz="0" w:space="0" w:color="auto"/>
            <w:bottom w:val="none" w:sz="0" w:space="0" w:color="auto"/>
            <w:right w:val="none" w:sz="0" w:space="0" w:color="auto"/>
          </w:divBdr>
        </w:div>
        <w:div w:id="792139958">
          <w:marLeft w:val="0"/>
          <w:marRight w:val="0"/>
          <w:marTop w:val="0"/>
          <w:marBottom w:val="0"/>
          <w:divBdr>
            <w:top w:val="none" w:sz="0" w:space="0" w:color="auto"/>
            <w:left w:val="none" w:sz="0" w:space="0" w:color="auto"/>
            <w:bottom w:val="none" w:sz="0" w:space="0" w:color="auto"/>
            <w:right w:val="none" w:sz="0" w:space="0" w:color="auto"/>
          </w:divBdr>
        </w:div>
        <w:div w:id="2078161338">
          <w:marLeft w:val="0"/>
          <w:marRight w:val="0"/>
          <w:marTop w:val="0"/>
          <w:marBottom w:val="0"/>
          <w:divBdr>
            <w:top w:val="none" w:sz="0" w:space="0" w:color="auto"/>
            <w:left w:val="none" w:sz="0" w:space="0" w:color="auto"/>
            <w:bottom w:val="none" w:sz="0" w:space="0" w:color="auto"/>
            <w:right w:val="none" w:sz="0" w:space="0" w:color="auto"/>
          </w:divBdr>
        </w:div>
        <w:div w:id="553077409">
          <w:marLeft w:val="0"/>
          <w:marRight w:val="0"/>
          <w:marTop w:val="0"/>
          <w:marBottom w:val="0"/>
          <w:divBdr>
            <w:top w:val="none" w:sz="0" w:space="0" w:color="auto"/>
            <w:left w:val="none" w:sz="0" w:space="0" w:color="auto"/>
            <w:bottom w:val="none" w:sz="0" w:space="0" w:color="auto"/>
            <w:right w:val="none" w:sz="0" w:space="0" w:color="auto"/>
          </w:divBdr>
        </w:div>
        <w:div w:id="504780641">
          <w:marLeft w:val="0"/>
          <w:marRight w:val="0"/>
          <w:marTop w:val="0"/>
          <w:marBottom w:val="0"/>
          <w:divBdr>
            <w:top w:val="none" w:sz="0" w:space="0" w:color="auto"/>
            <w:left w:val="none" w:sz="0" w:space="0" w:color="auto"/>
            <w:bottom w:val="none" w:sz="0" w:space="0" w:color="auto"/>
            <w:right w:val="none" w:sz="0" w:space="0" w:color="auto"/>
          </w:divBdr>
        </w:div>
        <w:div w:id="1228079195">
          <w:marLeft w:val="0"/>
          <w:marRight w:val="0"/>
          <w:marTop w:val="0"/>
          <w:marBottom w:val="0"/>
          <w:divBdr>
            <w:top w:val="none" w:sz="0" w:space="0" w:color="auto"/>
            <w:left w:val="none" w:sz="0" w:space="0" w:color="auto"/>
            <w:bottom w:val="none" w:sz="0" w:space="0" w:color="auto"/>
            <w:right w:val="none" w:sz="0" w:space="0" w:color="auto"/>
          </w:divBdr>
        </w:div>
        <w:div w:id="767427292">
          <w:marLeft w:val="0"/>
          <w:marRight w:val="0"/>
          <w:marTop w:val="0"/>
          <w:marBottom w:val="0"/>
          <w:divBdr>
            <w:top w:val="none" w:sz="0" w:space="0" w:color="auto"/>
            <w:left w:val="none" w:sz="0" w:space="0" w:color="auto"/>
            <w:bottom w:val="none" w:sz="0" w:space="0" w:color="auto"/>
            <w:right w:val="none" w:sz="0" w:space="0" w:color="auto"/>
          </w:divBdr>
        </w:div>
        <w:div w:id="1164663703">
          <w:marLeft w:val="0"/>
          <w:marRight w:val="0"/>
          <w:marTop w:val="0"/>
          <w:marBottom w:val="0"/>
          <w:divBdr>
            <w:top w:val="none" w:sz="0" w:space="0" w:color="auto"/>
            <w:left w:val="none" w:sz="0" w:space="0" w:color="auto"/>
            <w:bottom w:val="none" w:sz="0" w:space="0" w:color="auto"/>
            <w:right w:val="none" w:sz="0" w:space="0" w:color="auto"/>
          </w:divBdr>
        </w:div>
        <w:div w:id="1223324249">
          <w:marLeft w:val="0"/>
          <w:marRight w:val="0"/>
          <w:marTop w:val="0"/>
          <w:marBottom w:val="0"/>
          <w:divBdr>
            <w:top w:val="none" w:sz="0" w:space="0" w:color="auto"/>
            <w:left w:val="none" w:sz="0" w:space="0" w:color="auto"/>
            <w:bottom w:val="none" w:sz="0" w:space="0" w:color="auto"/>
            <w:right w:val="none" w:sz="0" w:space="0" w:color="auto"/>
          </w:divBdr>
        </w:div>
        <w:div w:id="2101171989">
          <w:marLeft w:val="0"/>
          <w:marRight w:val="0"/>
          <w:marTop w:val="0"/>
          <w:marBottom w:val="0"/>
          <w:divBdr>
            <w:top w:val="none" w:sz="0" w:space="0" w:color="auto"/>
            <w:left w:val="none" w:sz="0" w:space="0" w:color="auto"/>
            <w:bottom w:val="none" w:sz="0" w:space="0" w:color="auto"/>
            <w:right w:val="none" w:sz="0" w:space="0" w:color="auto"/>
          </w:divBdr>
        </w:div>
        <w:div w:id="1813675017">
          <w:marLeft w:val="0"/>
          <w:marRight w:val="0"/>
          <w:marTop w:val="0"/>
          <w:marBottom w:val="0"/>
          <w:divBdr>
            <w:top w:val="none" w:sz="0" w:space="0" w:color="auto"/>
            <w:left w:val="none" w:sz="0" w:space="0" w:color="auto"/>
            <w:bottom w:val="none" w:sz="0" w:space="0" w:color="auto"/>
            <w:right w:val="none" w:sz="0" w:space="0" w:color="auto"/>
          </w:divBdr>
        </w:div>
        <w:div w:id="114715225">
          <w:marLeft w:val="0"/>
          <w:marRight w:val="0"/>
          <w:marTop w:val="0"/>
          <w:marBottom w:val="0"/>
          <w:divBdr>
            <w:top w:val="none" w:sz="0" w:space="0" w:color="auto"/>
            <w:left w:val="none" w:sz="0" w:space="0" w:color="auto"/>
            <w:bottom w:val="none" w:sz="0" w:space="0" w:color="auto"/>
            <w:right w:val="none" w:sz="0" w:space="0" w:color="auto"/>
          </w:divBdr>
        </w:div>
        <w:div w:id="1905601868">
          <w:marLeft w:val="0"/>
          <w:marRight w:val="0"/>
          <w:marTop w:val="0"/>
          <w:marBottom w:val="0"/>
          <w:divBdr>
            <w:top w:val="none" w:sz="0" w:space="0" w:color="auto"/>
            <w:left w:val="none" w:sz="0" w:space="0" w:color="auto"/>
            <w:bottom w:val="none" w:sz="0" w:space="0" w:color="auto"/>
            <w:right w:val="none" w:sz="0" w:space="0" w:color="auto"/>
          </w:divBdr>
        </w:div>
        <w:div w:id="1607032065">
          <w:marLeft w:val="0"/>
          <w:marRight w:val="0"/>
          <w:marTop w:val="0"/>
          <w:marBottom w:val="0"/>
          <w:divBdr>
            <w:top w:val="none" w:sz="0" w:space="0" w:color="auto"/>
            <w:left w:val="none" w:sz="0" w:space="0" w:color="auto"/>
            <w:bottom w:val="none" w:sz="0" w:space="0" w:color="auto"/>
            <w:right w:val="none" w:sz="0" w:space="0" w:color="auto"/>
          </w:divBdr>
        </w:div>
        <w:div w:id="81992740">
          <w:marLeft w:val="0"/>
          <w:marRight w:val="0"/>
          <w:marTop w:val="0"/>
          <w:marBottom w:val="0"/>
          <w:divBdr>
            <w:top w:val="none" w:sz="0" w:space="0" w:color="auto"/>
            <w:left w:val="none" w:sz="0" w:space="0" w:color="auto"/>
            <w:bottom w:val="none" w:sz="0" w:space="0" w:color="auto"/>
            <w:right w:val="none" w:sz="0" w:space="0" w:color="auto"/>
          </w:divBdr>
        </w:div>
        <w:div w:id="74561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2</cp:revision>
  <dcterms:created xsi:type="dcterms:W3CDTF">2014-02-07T15:07:00Z</dcterms:created>
  <dcterms:modified xsi:type="dcterms:W3CDTF">2014-02-07T15:07:00Z</dcterms:modified>
</cp:coreProperties>
</file>